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8F43" w14:textId="2CF6CCE7" w:rsidR="0090369B" w:rsidRDefault="0090369B" w:rsidP="0090369B">
      <w:pPr>
        <w:outlineLvl w:val="0"/>
        <w:rPr>
          <w:rFonts w:ascii="Arial" w:hAnsi="Arial" w:cs="Arial"/>
          <w:b/>
          <w:bCs/>
        </w:rPr>
      </w:pPr>
      <w:bookmarkStart w:id="0" w:name="_Toc161569244"/>
      <w:bookmarkStart w:id="1" w:name="_Toc161629647"/>
      <w:bookmarkStart w:id="2" w:name="_Toc279091524"/>
      <w:r>
        <w:rPr>
          <w:rFonts w:ascii="Arial" w:hAnsi="Arial" w:cs="Arial"/>
          <w:b/>
          <w:bCs/>
          <w:noProof/>
        </w:rPr>
        <w:drawing>
          <wp:inline distT="0" distB="0" distL="0" distR="0" wp14:anchorId="131F79C3" wp14:editId="389FA0AC">
            <wp:extent cx="6120130" cy="817245"/>
            <wp:effectExtent l="0" t="0" r="0" b="1905"/>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20130" cy="817245"/>
                    </a:xfrm>
                    <a:prstGeom prst="rect">
                      <a:avLst/>
                    </a:prstGeom>
                  </pic:spPr>
                </pic:pic>
              </a:graphicData>
            </a:graphic>
          </wp:inline>
        </w:drawing>
      </w:r>
    </w:p>
    <w:p w14:paraId="69429EA1" w14:textId="77777777" w:rsidR="0090369B" w:rsidRDefault="0090369B" w:rsidP="0090369B">
      <w:pPr>
        <w:outlineLvl w:val="0"/>
        <w:rPr>
          <w:rFonts w:ascii="Arial" w:hAnsi="Arial" w:cs="Arial"/>
          <w:b/>
          <w:bCs/>
        </w:rPr>
      </w:pPr>
    </w:p>
    <w:p w14:paraId="585AECB0" w14:textId="2C4EE20C" w:rsidR="0090369B" w:rsidRDefault="0090369B" w:rsidP="0090369B">
      <w:pPr>
        <w:outlineLvl w:val="0"/>
        <w:rPr>
          <w:rFonts w:ascii="Arial" w:hAnsi="Arial" w:cs="Arial"/>
          <w:b/>
        </w:rPr>
      </w:pPr>
      <w:r>
        <w:rPr>
          <w:rFonts w:ascii="Arial" w:hAnsi="Arial" w:cs="Arial"/>
          <w:b/>
          <w:bCs/>
        </w:rPr>
        <w:t>INCITS PATENT STATEMENT AND LICENSING DECLARATION FORM</w:t>
      </w:r>
    </w:p>
    <w:p w14:paraId="3336F3C1" w14:textId="77777777" w:rsidR="0090369B" w:rsidRDefault="0090369B" w:rsidP="0090369B">
      <w:pPr>
        <w:rPr>
          <w:rFonts w:ascii="Arial" w:hAnsi="Arial" w:cs="Arial"/>
          <w:b/>
        </w:rPr>
      </w:pPr>
    </w:p>
    <w:p w14:paraId="5E320875" w14:textId="77777777" w:rsidR="0090369B" w:rsidRDefault="0090369B" w:rsidP="0090369B">
      <w:pPr>
        <w:rPr>
          <w:rFonts w:ascii="Arial" w:hAnsi="Arial" w:cs="Arial"/>
        </w:rPr>
      </w:pPr>
      <w:r>
        <w:rPr>
          <w:rFonts w:ascii="Arial" w:hAnsi="Arial" w:cs="Arial"/>
        </w:rPr>
        <w:t>INCITS serves as the U.S Technical Advisory Group to ISO/IEC JTC 1, Information Technology, and most of the JTC 1 subcommittees and working groups.  INCITS also serves as U.S. TAG to other technical committees, subcommittees, and working groups in ISO.</w:t>
      </w:r>
    </w:p>
    <w:p w14:paraId="407B4613" w14:textId="77777777" w:rsidR="0090369B" w:rsidRDefault="0090369B" w:rsidP="0090369B">
      <w:pPr>
        <w:rPr>
          <w:rFonts w:ascii="Arial" w:hAnsi="Arial" w:cs="Arial"/>
        </w:rPr>
      </w:pPr>
    </w:p>
    <w:p w14:paraId="543C0B03" w14:textId="7E68CB4B" w:rsidR="0090369B" w:rsidRDefault="0090369B" w:rsidP="0090369B">
      <w:pPr>
        <w:rPr>
          <w:rFonts w:ascii="Arial" w:hAnsi="Arial" w:cs="Arial"/>
        </w:rPr>
      </w:pPr>
      <w:r>
        <w:rPr>
          <w:rFonts w:ascii="Arial" w:hAnsi="Arial" w:cs="Arial"/>
        </w:rPr>
        <w:t>Many INCITS standards go forward to ISO/IEC JTC 1 or other ISO TCs for consideration and adoption at the international level. Conversely, INCITS may adopt ISO or ISO/IEC International Standards as American National Standards. ISO and IEC, along with ITU, have jointly adopted a harmonized “Patent Statement and Licensing Declaration Form for ITU-T/ITU-R Recommendation | ISO/IEC Deliverable” (the “Declaration”) that can be used to identify patents owned by firms or individuals and their associated licensing terms.  This form may be found at:</w:t>
      </w:r>
      <w:hyperlink r:id="rId9" w:tgtFrame="_parent" w:history="1"/>
      <w:r>
        <w:rPr>
          <w:rFonts w:ascii="Arial" w:hAnsi="Arial" w:cs="Arial"/>
        </w:rPr>
        <w:t xml:space="preserve">  </w:t>
      </w:r>
      <w:r>
        <w:rPr>
          <w:rFonts w:ascii="Arial" w:hAnsi="Arial" w:cs="Arial"/>
          <w:bCs/>
        </w:rPr>
        <w:t>(</w:t>
      </w:r>
      <w:hyperlink r:id="rId10" w:history="1">
        <w:r w:rsidR="001C1D91">
          <w:rPr>
            <w:rStyle w:val="Hyperlink"/>
            <w:rFonts w:ascii="Arial" w:hAnsi="Arial" w:cs="Arial"/>
            <w:bCs/>
          </w:rPr>
          <w:t>http://www.incits.org/upload/patdec-form.docx</w:t>
        </w:r>
      </w:hyperlink>
      <w:r>
        <w:rPr>
          <w:rFonts w:ascii="Arial" w:hAnsi="Arial" w:cs="Arial"/>
          <w:bCs/>
        </w:rPr>
        <w:t>)</w:t>
      </w:r>
      <w:r>
        <w:rPr>
          <w:rFonts w:ascii="Arial" w:hAnsi="Arial" w:cs="Arial"/>
        </w:rPr>
        <w:t xml:space="preserve"> </w:t>
      </w:r>
    </w:p>
    <w:p w14:paraId="1E7F5034" w14:textId="77777777" w:rsidR="0090369B" w:rsidRDefault="0090369B" w:rsidP="0090369B">
      <w:pPr>
        <w:rPr>
          <w:rFonts w:ascii="Arial" w:hAnsi="Arial" w:cs="Arial"/>
        </w:rPr>
      </w:pPr>
    </w:p>
    <w:p w14:paraId="153493C4" w14:textId="77777777" w:rsidR="0090369B" w:rsidRDefault="0090369B" w:rsidP="0090369B">
      <w:pPr>
        <w:rPr>
          <w:rFonts w:ascii="Arial" w:hAnsi="Arial" w:cs="Arial"/>
        </w:rPr>
      </w:pPr>
      <w:r>
        <w:rPr>
          <w:rFonts w:ascii="Arial" w:hAnsi="Arial" w:cs="Arial"/>
        </w:rPr>
        <w:t xml:space="preserve">INCITS has endorsed this Declaration for use in its own standard-setting activities to simplify the declaration process for patent holders. With its use, standards adopted by INCITS may be forwarded for consideration at the international level without requiring a restatement of patent declarations. This form is consistent with the ANSI Patent Policy used by INCITS. </w:t>
      </w:r>
    </w:p>
    <w:p w14:paraId="1D157483" w14:textId="77777777" w:rsidR="0090369B" w:rsidRDefault="0090369B" w:rsidP="0090369B">
      <w:pPr>
        <w:rPr>
          <w:rFonts w:ascii="Arial" w:hAnsi="Arial" w:cs="Arial"/>
        </w:rPr>
      </w:pPr>
    </w:p>
    <w:p w14:paraId="5B2382CE" w14:textId="77777777" w:rsidR="0090369B" w:rsidRDefault="0090369B" w:rsidP="0090369B">
      <w:pPr>
        <w:rPr>
          <w:rFonts w:ascii="Arial" w:hAnsi="Arial" w:cs="Arial"/>
        </w:rPr>
      </w:pPr>
      <w:r>
        <w:rPr>
          <w:rFonts w:ascii="Arial" w:hAnsi="Arial" w:cs="Arial"/>
        </w:rPr>
        <w:t xml:space="preserve">A patent holder answering a call for patents at any stage in the standards process should fill out and sign the Declaration. The decision to license, the terms of the license, and even the decision to use and/or forward the form, must be the patent holder’s decision and it must be voluntary. INCITS cannot force a patent holder to license its intellectual property. Once completed and signed, the Declaration should be sent to </w:t>
      </w:r>
      <w:hyperlink r:id="rId11" w:history="1">
        <w:r w:rsidRPr="009B582F">
          <w:rPr>
            <w:rStyle w:val="Hyperlink"/>
            <w:rFonts w:ascii="Arial" w:hAnsi="Arial" w:cs="Arial"/>
          </w:rPr>
          <w:t>patents@standards.incits.org</w:t>
        </w:r>
      </w:hyperlink>
      <w:r>
        <w:rPr>
          <w:rFonts w:ascii="Arial" w:hAnsi="Arial" w:cs="Arial"/>
        </w:rPr>
        <w:t xml:space="preserve"> for consideration and handling. Questions on filling out the form for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use should be directed to this email address. </w:t>
      </w:r>
    </w:p>
    <w:p w14:paraId="4B845500" w14:textId="5EE3A5DF" w:rsidR="0090369B" w:rsidRDefault="0090369B">
      <w:pPr>
        <w:tabs>
          <w:tab w:val="clear" w:pos="794"/>
          <w:tab w:val="clear" w:pos="1191"/>
          <w:tab w:val="clear" w:pos="1588"/>
          <w:tab w:val="clear" w:pos="1985"/>
        </w:tabs>
        <w:overflowPunct/>
        <w:autoSpaceDE/>
        <w:autoSpaceDN/>
        <w:adjustRightInd/>
        <w:spacing w:before="0"/>
        <w:jc w:val="left"/>
        <w:textAlignment w:val="auto"/>
        <w:rPr>
          <w:rFonts w:asciiTheme="majorBidi" w:eastAsia="SimSun" w:hAnsiTheme="majorBidi" w:cstheme="majorBidi"/>
          <w:w w:val="105"/>
          <w:szCs w:val="24"/>
        </w:rPr>
      </w:pPr>
      <w:r>
        <w:rPr>
          <w:rFonts w:asciiTheme="majorBidi" w:hAnsiTheme="majorBidi" w:cstheme="majorBidi"/>
          <w:w w:val="105"/>
        </w:rPr>
        <w:br w:type="page"/>
      </w:r>
    </w:p>
    <w:p w14:paraId="15768E7F" w14:textId="2EBDC46E" w:rsidR="00EE06D6" w:rsidRPr="000B326C" w:rsidRDefault="00EE06D6" w:rsidP="00EE06D6">
      <w:pPr>
        <w:pStyle w:val="Subtitle"/>
        <w:rPr>
          <w:rFonts w:asciiTheme="majorBidi" w:hAnsiTheme="majorBidi" w:cstheme="majorBidi"/>
          <w:w w:val="105"/>
        </w:rPr>
      </w:pPr>
      <w:r w:rsidRPr="000B326C">
        <w:rPr>
          <w:rFonts w:asciiTheme="majorBidi" w:hAnsiTheme="majorBidi" w:cstheme="majorBidi"/>
          <w:w w:val="105"/>
        </w:rPr>
        <w:lastRenderedPageBreak/>
        <w:t>PATENT STATEMENT AND LICENSING DECLARATION FORM FOR</w:t>
      </w:r>
      <w:r w:rsidRPr="000B326C">
        <w:rPr>
          <w:rFonts w:asciiTheme="majorBidi" w:hAnsiTheme="majorBidi" w:cstheme="majorBidi"/>
          <w:w w:val="105"/>
        </w:rPr>
        <w:br/>
        <w:t>ITU-T OR ITU-R RECOMMENDATION</w:t>
      </w:r>
      <w:r w:rsidR="00B37E2D" w:rsidRPr="000B326C">
        <w:rPr>
          <w:rFonts w:asciiTheme="majorBidi" w:hAnsiTheme="majorBidi" w:cstheme="majorBidi"/>
          <w:w w:val="105"/>
        </w:rPr>
        <w:t> |</w:t>
      </w:r>
      <w:r w:rsidRPr="000B326C">
        <w:rPr>
          <w:rFonts w:asciiTheme="majorBidi" w:hAnsiTheme="majorBidi" w:cstheme="majorBidi"/>
          <w:w w:val="105"/>
        </w:rPr>
        <w:t xml:space="preserve"> ISO OR IEC DELIVERABLE</w:t>
      </w:r>
      <w:bookmarkEnd w:id="0"/>
      <w:bookmarkEnd w:id="1"/>
      <w:bookmarkEnd w:id="2"/>
    </w:p>
    <w:tbl>
      <w:tblPr>
        <w:tblW w:w="9843" w:type="dxa"/>
        <w:jc w:val="center"/>
        <w:tblLayout w:type="fixed"/>
        <w:tblLook w:val="0000" w:firstRow="0" w:lastRow="0" w:firstColumn="0" w:lastColumn="0" w:noHBand="0" w:noVBand="0"/>
      </w:tblPr>
      <w:tblGrid>
        <w:gridCol w:w="3261"/>
        <w:gridCol w:w="3339"/>
        <w:gridCol w:w="3243"/>
      </w:tblGrid>
      <w:tr w:rsidR="00EE06D6" w:rsidRPr="000B326C" w14:paraId="7A9EA753" w14:textId="77777777" w:rsidTr="004D130C">
        <w:trPr>
          <w:cantSplit/>
          <w:jc w:val="center"/>
        </w:trPr>
        <w:tc>
          <w:tcPr>
            <w:tcW w:w="3261" w:type="dxa"/>
            <w:vAlign w:val="center"/>
          </w:tcPr>
          <w:p w14:paraId="00455C68" w14:textId="77777777" w:rsidR="00EE06D6" w:rsidRPr="000B326C" w:rsidRDefault="007377E3" w:rsidP="00EE06D6">
            <w:pPr>
              <w:spacing w:before="100" w:beforeAutospacing="1" w:after="100" w:afterAutospacing="1"/>
              <w:jc w:val="center"/>
            </w:pPr>
            <w:r>
              <w:rPr>
                <w:noProof/>
                <w:lang w:eastAsia="en-GB"/>
              </w:rPr>
              <w:drawing>
                <wp:inline distT="0" distB="0" distL="0" distR="0" wp14:anchorId="11124004" wp14:editId="042E8D88">
                  <wp:extent cx="424485"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339" w:type="dxa"/>
            <w:vAlign w:val="center"/>
          </w:tcPr>
          <w:p w14:paraId="7FF6B315" w14:textId="77777777" w:rsidR="00EE06D6" w:rsidRPr="000B326C" w:rsidRDefault="00BF3C6D" w:rsidP="00EE06D6">
            <w:pPr>
              <w:spacing w:before="100" w:beforeAutospacing="1" w:after="100" w:afterAutospacing="1"/>
              <w:jc w:val="center"/>
            </w:pPr>
            <w:r>
              <w:rPr>
                <w:noProof/>
                <w:lang w:eastAsia="en-GB"/>
              </w:rPr>
              <w:drawing>
                <wp:inline distT="0" distB="0" distL="0" distR="0" wp14:anchorId="08F8571A" wp14:editId="3A3238DE">
                  <wp:extent cx="496370" cy="457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ISO_Grey-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674" cy="487369"/>
                          </a:xfrm>
                          <a:prstGeom prst="rect">
                            <a:avLst/>
                          </a:prstGeom>
                        </pic:spPr>
                      </pic:pic>
                    </a:graphicData>
                  </a:graphic>
                </wp:inline>
              </w:drawing>
            </w:r>
          </w:p>
        </w:tc>
        <w:tc>
          <w:tcPr>
            <w:tcW w:w="3243" w:type="dxa"/>
            <w:vAlign w:val="center"/>
          </w:tcPr>
          <w:p w14:paraId="36411A67" w14:textId="77777777" w:rsidR="00EE06D6" w:rsidRPr="000B326C" w:rsidRDefault="00EE06D6" w:rsidP="00EE06D6">
            <w:pPr>
              <w:spacing w:before="100" w:beforeAutospacing="1" w:after="100" w:afterAutospacing="1"/>
              <w:jc w:val="center"/>
            </w:pPr>
            <w:r w:rsidRPr="000B326C">
              <w:rPr>
                <w:noProof/>
                <w:lang w:eastAsia="en-GB"/>
              </w:rPr>
              <w:drawing>
                <wp:inline distT="0" distB="0" distL="0" distR="0" wp14:anchorId="33BC6DDF" wp14:editId="5ECFD9F4">
                  <wp:extent cx="504967" cy="4675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12360" cy="474377"/>
                          </a:xfrm>
                          <a:prstGeom prst="rect">
                            <a:avLst/>
                          </a:prstGeom>
                          <a:noFill/>
                          <a:ln w="9525">
                            <a:noFill/>
                            <a:miter lim="800000"/>
                            <a:headEnd/>
                            <a:tailEnd/>
                          </a:ln>
                        </pic:spPr>
                      </pic:pic>
                    </a:graphicData>
                  </a:graphic>
                </wp:inline>
              </w:drawing>
            </w:r>
          </w:p>
        </w:tc>
      </w:tr>
    </w:tbl>
    <w:p w14:paraId="3386070D" w14:textId="77777777" w:rsidR="00EE06D6" w:rsidRPr="000B326C" w:rsidRDefault="00EE06D6" w:rsidP="00EE06D6">
      <w:pPr>
        <w:jc w:val="center"/>
        <w:rPr>
          <w:b/>
          <w:bCs/>
          <w:spacing w:val="-5"/>
          <w:w w:val="105"/>
        </w:rPr>
      </w:pPr>
      <w:r w:rsidRPr="000B326C">
        <w:rPr>
          <w:b/>
          <w:bCs/>
          <w:spacing w:val="-5"/>
          <w:w w:val="105"/>
        </w:rPr>
        <w:t>Patent Statement and Licensing Declaration</w:t>
      </w:r>
      <w:r w:rsidRPr="000B326C">
        <w:br/>
      </w:r>
      <w:r w:rsidRPr="000B326C">
        <w:rPr>
          <w:b/>
          <w:bCs/>
        </w:rPr>
        <w:t xml:space="preserve">for ITU-T or ITU-R Recommendation </w:t>
      </w:r>
      <w:r w:rsidRPr="000B326C">
        <w:rPr>
          <w:b/>
          <w:bCs/>
        </w:rPr>
        <w:sym w:font="Symbol" w:char="00BD"/>
      </w:r>
      <w:r w:rsidRPr="000B326C">
        <w:rPr>
          <w:b/>
          <w:bCs/>
        </w:rPr>
        <w:t xml:space="preserve"> ISO or IEC Deliverable</w:t>
      </w:r>
    </w:p>
    <w:p w14:paraId="37C946C7" w14:textId="77777777"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p w14:paraId="3FAD1DF4" w14:textId="77777777" w:rsidR="00EE06D6" w:rsidRPr="000B326C" w:rsidRDefault="00EE06D6" w:rsidP="00EE06D6">
      <w:pPr>
        <w:tabs>
          <w:tab w:val="left" w:pos="1440"/>
          <w:tab w:val="left" w:pos="3261"/>
          <w:tab w:val="decimal" w:pos="5670"/>
        </w:tabs>
        <w:spacing w:before="100" w:beforeAutospacing="1" w:after="100" w:afterAutospacing="1"/>
      </w:pPr>
      <w:r w:rsidRPr="000B326C">
        <w:t>Please return to the relevant</w:t>
      </w:r>
      <w:r w:rsidRPr="000B326C">
        <w:rPr>
          <w:b/>
        </w:rPr>
        <w:t xml:space="preserve"> </w:t>
      </w:r>
      <w:r w:rsidRPr="000B326C">
        <w:t>organization(s) as instructed below per document type:</w:t>
      </w:r>
    </w:p>
    <w:tbl>
      <w:tblPr>
        <w:tblW w:w="9905" w:type="dxa"/>
        <w:tblInd w:w="108" w:type="dxa"/>
        <w:tblLayout w:type="fixed"/>
        <w:tblLook w:val="0000" w:firstRow="0" w:lastRow="0" w:firstColumn="0" w:lastColumn="0" w:noHBand="0" w:noVBand="0"/>
      </w:tblPr>
      <w:tblGrid>
        <w:gridCol w:w="62"/>
        <w:gridCol w:w="1915"/>
        <w:gridCol w:w="574"/>
        <w:gridCol w:w="2489"/>
        <w:gridCol w:w="2340"/>
        <w:gridCol w:w="1668"/>
        <w:gridCol w:w="23"/>
        <w:gridCol w:w="568"/>
        <w:gridCol w:w="266"/>
      </w:tblGrid>
      <w:tr w:rsidR="00EE06D6" w:rsidRPr="000B326C" w14:paraId="6A8EA106" w14:textId="77777777" w:rsidTr="00EE06D6">
        <w:trPr>
          <w:gridBefore w:val="1"/>
          <w:wBefore w:w="62" w:type="dxa"/>
          <w:cantSplit/>
        </w:trPr>
        <w:tc>
          <w:tcPr>
            <w:tcW w:w="2489" w:type="dxa"/>
            <w:gridSpan w:val="2"/>
          </w:tcPr>
          <w:p w14:paraId="6F62F56D"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Director</w:t>
            </w:r>
          </w:p>
          <w:p w14:paraId="426E43F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Telecommunication Standardization Bureau</w:t>
            </w:r>
          </w:p>
          <w:p w14:paraId="1B33489C" w14:textId="77777777" w:rsidR="00EE06D6" w:rsidRPr="000B326C" w:rsidRDefault="00EE06D6" w:rsidP="00C921B4">
            <w:pPr>
              <w:pStyle w:val="BalloonText"/>
              <w:overflowPunct/>
              <w:autoSpaceDE/>
              <w:autoSpaceDN/>
              <w:adjustRightInd/>
              <w:jc w:val="left"/>
              <w:textAlignment w:val="auto"/>
              <w:rPr>
                <w:rFonts w:ascii="Times New Roman" w:hAnsi="Times New Roman" w:cs="Times New Roman"/>
                <w:szCs w:val="20"/>
              </w:rPr>
            </w:pPr>
            <w:r w:rsidRPr="000B326C">
              <w:rPr>
                <w:rFonts w:ascii="Times New Roman" w:hAnsi="Times New Roman" w:cs="Times New Roman"/>
                <w:szCs w:val="20"/>
              </w:rPr>
              <w:t>International Telecommunication</w:t>
            </w:r>
            <w:r w:rsidRPr="000B326C">
              <w:rPr>
                <w:rFonts w:ascii="Times New Roman" w:hAnsi="Times New Roman" w:cs="Times New Roman"/>
                <w:szCs w:val="20"/>
              </w:rPr>
              <w:br/>
              <w:t>Union</w:t>
            </w:r>
          </w:p>
          <w:p w14:paraId="19753A47"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Place des Nations</w:t>
            </w:r>
          </w:p>
          <w:p w14:paraId="414972B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CH</w:t>
            </w:r>
            <w:r w:rsidRPr="000B326C">
              <w:rPr>
                <w:rFonts w:ascii="Times New Roman" w:hAnsi="Times New Roman" w:cs="Times New Roman"/>
                <w:szCs w:val="20"/>
              </w:rPr>
              <w:noBreakHyphen/>
              <w:t>1211 Geneva 20,</w:t>
            </w:r>
          </w:p>
          <w:p w14:paraId="39C27D72"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75534345"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22 730 5853</w:t>
            </w:r>
          </w:p>
          <w:p w14:paraId="1648AB80"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szCs w:val="20"/>
              </w:rPr>
              <w:t xml:space="preserve">Email: </w:t>
            </w:r>
            <w:r w:rsidRPr="000B326C">
              <w:rPr>
                <w:rFonts w:ascii="Times New Roman" w:hAnsi="Times New Roman" w:cs="Times New Roman"/>
              </w:rPr>
              <w:t>tsbdir@itu.int</w:t>
            </w:r>
          </w:p>
          <w:p w14:paraId="7CE803AB"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p>
        </w:tc>
        <w:tc>
          <w:tcPr>
            <w:tcW w:w="2489" w:type="dxa"/>
          </w:tcPr>
          <w:p w14:paraId="6BE1C3D6" w14:textId="77777777" w:rsidR="00EE06D6" w:rsidRPr="00C921B4"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C921B4">
              <w:rPr>
                <w:rFonts w:ascii="Times New Roman" w:hAnsi="Times New Roman" w:cs="Times New Roman"/>
                <w:szCs w:val="20"/>
                <w:lang w:val="fr-CH"/>
              </w:rPr>
              <w:t>Director</w:t>
            </w:r>
          </w:p>
          <w:p w14:paraId="4F22C760" w14:textId="77777777" w:rsidR="00EE06D6" w:rsidRPr="00C921B4"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C921B4">
              <w:rPr>
                <w:rFonts w:ascii="Times New Roman" w:hAnsi="Times New Roman" w:cs="Times New Roman"/>
                <w:szCs w:val="20"/>
                <w:lang w:val="fr-CH"/>
              </w:rPr>
              <w:t>Radiocommunication Bureau</w:t>
            </w:r>
          </w:p>
          <w:p w14:paraId="0447979A" w14:textId="77777777" w:rsidR="00EE06D6" w:rsidRPr="00C921B4" w:rsidRDefault="00EE06D6" w:rsidP="00C921B4">
            <w:pPr>
              <w:pStyle w:val="BalloonText"/>
              <w:overflowPunct/>
              <w:autoSpaceDE/>
              <w:autoSpaceDN/>
              <w:adjustRightInd/>
              <w:jc w:val="left"/>
              <w:textAlignment w:val="auto"/>
              <w:rPr>
                <w:rFonts w:ascii="Times New Roman" w:hAnsi="Times New Roman" w:cs="Times New Roman"/>
                <w:szCs w:val="20"/>
                <w:lang w:val="fr-CH"/>
              </w:rPr>
            </w:pPr>
            <w:r w:rsidRPr="00C921B4">
              <w:rPr>
                <w:rFonts w:ascii="Times New Roman" w:hAnsi="Times New Roman" w:cs="Times New Roman"/>
                <w:szCs w:val="20"/>
                <w:lang w:val="fr-CH"/>
              </w:rPr>
              <w:t>International Telecommunication</w:t>
            </w:r>
            <w:r w:rsidRPr="00C921B4">
              <w:rPr>
                <w:rFonts w:ascii="Times New Roman" w:hAnsi="Times New Roman" w:cs="Times New Roman"/>
                <w:szCs w:val="20"/>
                <w:lang w:val="fr-CH"/>
              </w:rPr>
              <w:br/>
              <w:t>Union</w:t>
            </w:r>
          </w:p>
          <w:p w14:paraId="498FADBC" w14:textId="77777777" w:rsidR="00EE06D6" w:rsidRPr="00C921B4"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C921B4">
              <w:rPr>
                <w:rFonts w:ascii="Times New Roman" w:hAnsi="Times New Roman" w:cs="Times New Roman"/>
                <w:szCs w:val="20"/>
                <w:lang w:val="fr-CH"/>
              </w:rPr>
              <w:t>Place des Nations</w:t>
            </w:r>
          </w:p>
          <w:p w14:paraId="2808E76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CH</w:t>
            </w:r>
            <w:r w:rsidRPr="000B326C">
              <w:rPr>
                <w:rFonts w:ascii="Times New Roman" w:hAnsi="Times New Roman" w:cs="Times New Roman"/>
                <w:szCs w:val="20"/>
              </w:rPr>
              <w:noBreakHyphen/>
              <w:t>1211 Geneva 20,</w:t>
            </w:r>
          </w:p>
          <w:p w14:paraId="78A14528"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5DE71653"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22 730 5785</w:t>
            </w:r>
          </w:p>
          <w:p w14:paraId="055065AB"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Email: </w:t>
            </w:r>
            <w:r w:rsidRPr="000B326C">
              <w:rPr>
                <w:rFonts w:ascii="Times New Roman" w:hAnsi="Times New Roman" w:cs="Times New Roman"/>
              </w:rPr>
              <w:t>brmail@itu.int</w:t>
            </w:r>
            <w:r w:rsidRPr="000B326C">
              <w:rPr>
                <w:rFonts w:ascii="Times New Roman" w:hAnsi="Times New Roman" w:cs="Times New Roman"/>
                <w:szCs w:val="20"/>
              </w:rPr>
              <w:t xml:space="preserve">   </w:t>
            </w:r>
          </w:p>
        </w:tc>
        <w:tc>
          <w:tcPr>
            <w:tcW w:w="2340" w:type="dxa"/>
          </w:tcPr>
          <w:p w14:paraId="7858F9BB"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Secretary-General</w:t>
            </w:r>
          </w:p>
          <w:p w14:paraId="08716603" w14:textId="77777777" w:rsidR="00EE06D6" w:rsidRPr="000B326C" w:rsidRDefault="00EE06D6" w:rsidP="00C921B4">
            <w:pPr>
              <w:tabs>
                <w:tab w:val="bar" w:pos="-2552"/>
                <w:tab w:val="center" w:pos="-142"/>
                <w:tab w:val="left" w:pos="1440"/>
                <w:tab w:val="left" w:pos="3261"/>
                <w:tab w:val="decimal" w:pos="5103"/>
                <w:tab w:val="decimal" w:pos="5245"/>
              </w:tabs>
              <w:spacing w:before="0"/>
              <w:jc w:val="left"/>
              <w:rPr>
                <w:sz w:val="16"/>
              </w:rPr>
            </w:pPr>
            <w:r w:rsidRPr="000B326C">
              <w:rPr>
                <w:sz w:val="16"/>
              </w:rPr>
              <w:t>International Organization for Standardization</w:t>
            </w:r>
          </w:p>
          <w:p w14:paraId="016323F0" w14:textId="77777777" w:rsidR="00EE06D6" w:rsidRPr="00C921B4" w:rsidRDefault="000B4BE0">
            <w:pPr>
              <w:tabs>
                <w:tab w:val="bar" w:pos="-2552"/>
                <w:tab w:val="center" w:pos="-142"/>
                <w:tab w:val="left" w:pos="1440"/>
                <w:tab w:val="left" w:pos="3261"/>
                <w:tab w:val="decimal" w:pos="5103"/>
                <w:tab w:val="decimal" w:pos="5245"/>
              </w:tabs>
              <w:spacing w:before="0"/>
              <w:ind w:right="-1423"/>
              <w:rPr>
                <w:sz w:val="16"/>
                <w:lang w:val="fr-CH"/>
              </w:rPr>
            </w:pPr>
            <w:r w:rsidRPr="00C921B4">
              <w:rPr>
                <w:sz w:val="16"/>
                <w:lang w:val="fr-CH"/>
              </w:rPr>
              <w:t>8</w:t>
            </w:r>
            <w:r w:rsidR="00EE06D6" w:rsidRPr="00C921B4">
              <w:rPr>
                <w:sz w:val="16"/>
                <w:lang w:val="fr-CH"/>
              </w:rPr>
              <w:t xml:space="preserve"> </w:t>
            </w:r>
            <w:r w:rsidRPr="00C921B4">
              <w:rPr>
                <w:sz w:val="16"/>
                <w:lang w:val="fr-CH"/>
              </w:rPr>
              <w:t>C</w:t>
            </w:r>
            <w:r w:rsidR="00EE06D6" w:rsidRPr="00C921B4">
              <w:rPr>
                <w:sz w:val="16"/>
                <w:lang w:val="fr-CH"/>
              </w:rPr>
              <w:t xml:space="preserve">hemin de </w:t>
            </w:r>
            <w:r w:rsidRPr="00C921B4">
              <w:rPr>
                <w:sz w:val="16"/>
                <w:lang w:val="fr-CH"/>
              </w:rPr>
              <w:t>Blandonnet</w:t>
            </w:r>
          </w:p>
          <w:p w14:paraId="53664D0F" w14:textId="77777777" w:rsidR="000B4BE0" w:rsidRPr="00C921B4" w:rsidRDefault="000B4BE0" w:rsidP="00EE06D6">
            <w:pPr>
              <w:tabs>
                <w:tab w:val="bar" w:pos="-2552"/>
                <w:tab w:val="center" w:pos="-142"/>
                <w:tab w:val="left" w:pos="1440"/>
                <w:tab w:val="left" w:pos="3261"/>
                <w:tab w:val="decimal" w:pos="5103"/>
                <w:tab w:val="decimal" w:pos="5245"/>
              </w:tabs>
              <w:spacing w:before="0"/>
              <w:ind w:right="-1423"/>
              <w:rPr>
                <w:sz w:val="16"/>
                <w:lang w:val="fr-CH"/>
              </w:rPr>
            </w:pPr>
            <w:r w:rsidRPr="00C921B4">
              <w:rPr>
                <w:sz w:val="16"/>
                <w:lang w:val="fr-CH"/>
              </w:rPr>
              <w:t>CP 401</w:t>
            </w:r>
          </w:p>
          <w:p w14:paraId="16A70C00" w14:textId="77777777" w:rsidR="00EE06D6" w:rsidRPr="00C921B4" w:rsidRDefault="00EE06D6">
            <w:pPr>
              <w:tabs>
                <w:tab w:val="bar" w:pos="-2552"/>
                <w:tab w:val="center" w:pos="-142"/>
                <w:tab w:val="left" w:pos="1440"/>
                <w:tab w:val="left" w:pos="3261"/>
                <w:tab w:val="decimal" w:pos="5103"/>
                <w:tab w:val="decimal" w:pos="5245"/>
              </w:tabs>
              <w:spacing w:before="0"/>
              <w:ind w:right="-1423"/>
              <w:rPr>
                <w:sz w:val="16"/>
                <w:lang w:val="fr-CH"/>
              </w:rPr>
            </w:pPr>
            <w:r w:rsidRPr="00C921B4">
              <w:rPr>
                <w:sz w:val="16"/>
                <w:lang w:val="fr-CH"/>
              </w:rPr>
              <w:t>121</w:t>
            </w:r>
            <w:r w:rsidR="000B4BE0" w:rsidRPr="00C921B4">
              <w:rPr>
                <w:sz w:val="16"/>
                <w:lang w:val="fr-CH"/>
              </w:rPr>
              <w:t>4</w:t>
            </w:r>
            <w:r w:rsidRPr="00C921B4">
              <w:rPr>
                <w:sz w:val="16"/>
                <w:lang w:val="fr-CH"/>
              </w:rPr>
              <w:t xml:space="preserve"> </w:t>
            </w:r>
            <w:r w:rsidR="000B4BE0" w:rsidRPr="00C921B4">
              <w:rPr>
                <w:sz w:val="16"/>
                <w:lang w:val="fr-CH"/>
              </w:rPr>
              <w:t xml:space="preserve">Vernier, </w:t>
            </w:r>
            <w:r w:rsidRPr="00C921B4">
              <w:rPr>
                <w:sz w:val="16"/>
                <w:lang w:val="fr-CH"/>
              </w:rPr>
              <w:t>Geneva</w:t>
            </w:r>
          </w:p>
          <w:p w14:paraId="218408E2" w14:textId="77777777" w:rsidR="00EE06D6" w:rsidRPr="00735264"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735264">
              <w:rPr>
                <w:rFonts w:ascii="Times New Roman" w:hAnsi="Times New Roman" w:cs="Times New Roman"/>
                <w:szCs w:val="20"/>
              </w:rPr>
              <w:t>Switzerland</w:t>
            </w:r>
          </w:p>
          <w:p w14:paraId="6155985F" w14:textId="77777777" w:rsidR="00EE06D6" w:rsidRPr="00735264" w:rsidRDefault="00EE06D6" w:rsidP="00EE06D6">
            <w:pPr>
              <w:pStyle w:val="BalloonText"/>
              <w:overflowPunct/>
              <w:autoSpaceDE/>
              <w:autoSpaceDN/>
              <w:adjustRightInd/>
              <w:textAlignment w:val="auto"/>
              <w:rPr>
                <w:rFonts w:ascii="Times New Roman" w:hAnsi="Times New Roman" w:cs="Times New Roman"/>
                <w:szCs w:val="20"/>
              </w:rPr>
            </w:pPr>
            <w:r w:rsidRPr="00735264">
              <w:rPr>
                <w:rFonts w:ascii="Times New Roman" w:hAnsi="Times New Roman" w:cs="Times New Roman"/>
                <w:szCs w:val="20"/>
              </w:rPr>
              <w:t>Fax: +41 22 733 3430</w:t>
            </w:r>
          </w:p>
          <w:p w14:paraId="2BC35F49" w14:textId="77777777" w:rsidR="00EE06D6" w:rsidRPr="00735264" w:rsidRDefault="00EE06D6" w:rsidP="00EE06D6">
            <w:pPr>
              <w:pStyle w:val="BalloonText"/>
              <w:overflowPunct/>
              <w:autoSpaceDE/>
              <w:autoSpaceDN/>
              <w:adjustRightInd/>
              <w:textAlignment w:val="auto"/>
              <w:rPr>
                <w:rFonts w:ascii="Times New Roman" w:hAnsi="Times New Roman" w:cs="Times New Roman"/>
                <w:szCs w:val="20"/>
              </w:rPr>
            </w:pPr>
            <w:r w:rsidRPr="00735264">
              <w:rPr>
                <w:rFonts w:ascii="Times New Roman" w:hAnsi="Times New Roman" w:cs="Times New Roman"/>
                <w:szCs w:val="20"/>
              </w:rPr>
              <w:t xml:space="preserve">Email: </w:t>
            </w:r>
            <w:r w:rsidRPr="00735264">
              <w:rPr>
                <w:rFonts w:ascii="Times New Roman" w:hAnsi="Times New Roman" w:cs="Times New Roman"/>
              </w:rPr>
              <w:t>patent.statements@iso.org</w:t>
            </w:r>
          </w:p>
        </w:tc>
        <w:tc>
          <w:tcPr>
            <w:tcW w:w="2525" w:type="dxa"/>
            <w:gridSpan w:val="4"/>
          </w:tcPr>
          <w:p w14:paraId="012B4725"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General Secretary</w:t>
            </w:r>
          </w:p>
          <w:p w14:paraId="7454FED3" w14:textId="77777777" w:rsidR="00EE06D6" w:rsidRPr="000B326C" w:rsidRDefault="00EE06D6" w:rsidP="00C921B4">
            <w:pPr>
              <w:pStyle w:val="BalloonText"/>
              <w:overflowPunct/>
              <w:autoSpaceDE/>
              <w:autoSpaceDN/>
              <w:adjustRightInd/>
              <w:jc w:val="left"/>
              <w:textAlignment w:val="auto"/>
              <w:rPr>
                <w:rFonts w:ascii="Times New Roman" w:hAnsi="Times New Roman" w:cs="Times New Roman"/>
                <w:szCs w:val="20"/>
              </w:rPr>
            </w:pPr>
            <w:r w:rsidRPr="000B326C">
              <w:rPr>
                <w:rFonts w:ascii="Times New Roman" w:hAnsi="Times New Roman" w:cs="Times New Roman"/>
                <w:szCs w:val="20"/>
              </w:rPr>
              <w:t>International Electrotechnical Commission</w:t>
            </w:r>
          </w:p>
          <w:p w14:paraId="7BC0E12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3 rue de Varembé</w:t>
            </w:r>
          </w:p>
          <w:p w14:paraId="318BA91C"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rPr>
              <w:t>CH</w:t>
            </w:r>
            <w:r w:rsidRPr="000B326C">
              <w:rPr>
                <w:rFonts w:ascii="Times New Roman" w:hAnsi="Times New Roman" w:cs="Times New Roman"/>
              </w:rPr>
              <w:noBreakHyphen/>
              <w:t>1211 Geneva 20</w:t>
            </w:r>
          </w:p>
          <w:p w14:paraId="55E35357"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rPr>
              <w:t>Switzerland</w:t>
            </w:r>
          </w:p>
          <w:p w14:paraId="0D0104FA" w14:textId="77777777" w:rsidR="00EE06D6" w:rsidRPr="000B326C" w:rsidRDefault="00EE06D6" w:rsidP="00EE06D6">
            <w:pPr>
              <w:pStyle w:val="BalloonText"/>
              <w:overflowPunct/>
              <w:autoSpaceDE/>
              <w:autoSpaceDN/>
              <w:adjustRightInd/>
              <w:textAlignment w:val="auto"/>
              <w:rPr>
                <w:rFonts w:ascii="Times New Roman" w:hAnsi="Times New Roman" w:cs="Times New Roman"/>
              </w:rPr>
            </w:pPr>
            <w:r w:rsidRPr="000B326C">
              <w:rPr>
                <w:rFonts w:ascii="Times New Roman" w:hAnsi="Times New Roman" w:cs="Times New Roman"/>
              </w:rPr>
              <w:t>Fax: +41 22 919 0300</w:t>
            </w:r>
          </w:p>
          <w:p w14:paraId="7B28B286"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Email:</w:t>
            </w:r>
          </w:p>
          <w:p w14:paraId="6355B85D" w14:textId="77777777" w:rsidR="00EE06D6" w:rsidRPr="000B326C" w:rsidRDefault="00EE06D6" w:rsidP="00EE06D6">
            <w:pPr>
              <w:pStyle w:val="BalloonText"/>
              <w:overflowPunct/>
              <w:autoSpaceDE/>
              <w:autoSpaceDN/>
              <w:adjustRightInd/>
              <w:textAlignment w:val="auto"/>
              <w:rPr>
                <w:rFonts w:ascii="Times New Roman" w:hAnsi="Times New Roman" w:cs="Times New Roman"/>
              </w:rPr>
            </w:pPr>
            <w:r w:rsidRPr="000B326C">
              <w:rPr>
                <w:rFonts w:ascii="Times New Roman" w:hAnsi="Times New Roman" w:cs="Times New Roman"/>
              </w:rPr>
              <w:t>inmail@iec.ch</w:t>
            </w:r>
          </w:p>
        </w:tc>
      </w:tr>
      <w:tr w:rsidR="00EE06D6" w:rsidRPr="000B326C" w14:paraId="1151446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bottom w:val="nil"/>
            </w:tcBorders>
          </w:tcPr>
          <w:p w14:paraId="7CC449D4" w14:textId="77777777" w:rsidR="00EE06D6" w:rsidRPr="000B326C" w:rsidRDefault="00EE06D6" w:rsidP="00EE06D6">
            <w:pPr>
              <w:spacing w:before="100" w:beforeAutospacing="1" w:after="100" w:afterAutospacing="1"/>
              <w:rPr>
                <w:sz w:val="22"/>
                <w:szCs w:val="22"/>
              </w:rPr>
            </w:pPr>
            <w:r w:rsidRPr="000B326C">
              <w:rPr>
                <w:b/>
                <w:bCs/>
                <w:sz w:val="22"/>
                <w:szCs w:val="22"/>
              </w:rPr>
              <w:t>Patent Holder</w:t>
            </w:r>
            <w:r w:rsidRPr="000B326C">
              <w:rPr>
                <w:sz w:val="22"/>
                <w:szCs w:val="22"/>
              </w:rPr>
              <w:t>:</w:t>
            </w:r>
          </w:p>
        </w:tc>
      </w:tr>
      <w:tr w:rsidR="00EE06D6" w:rsidRPr="000B326C" w14:paraId="19D91FD7"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5B8E22D" w14:textId="77777777"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5"/>
            <w:tcBorders>
              <w:top w:val="nil"/>
              <w:left w:val="nil"/>
              <w:right w:val="nil"/>
            </w:tcBorders>
          </w:tcPr>
          <w:p w14:paraId="50C9C73E" w14:textId="77777777" w:rsidR="00EE06D6" w:rsidRPr="000B326C" w:rsidRDefault="00EE06D6" w:rsidP="00EE06D6">
            <w:pPr>
              <w:spacing w:before="100" w:beforeAutospacing="1" w:after="100" w:afterAutospacing="1"/>
              <w:rPr>
                <w:sz w:val="22"/>
                <w:szCs w:val="22"/>
              </w:rPr>
            </w:pPr>
          </w:p>
        </w:tc>
        <w:tc>
          <w:tcPr>
            <w:tcW w:w="568" w:type="dxa"/>
            <w:tcBorders>
              <w:top w:val="nil"/>
              <w:left w:val="nil"/>
              <w:bottom w:val="nil"/>
            </w:tcBorders>
          </w:tcPr>
          <w:p w14:paraId="67ED68C4" w14:textId="77777777" w:rsidR="00EE06D6" w:rsidRPr="000B326C" w:rsidRDefault="00EE06D6" w:rsidP="00EE06D6">
            <w:pPr>
              <w:tabs>
                <w:tab w:val="right" w:pos="720"/>
              </w:tabs>
              <w:spacing w:before="100" w:beforeAutospacing="1" w:after="100" w:afterAutospacing="1"/>
            </w:pPr>
          </w:p>
        </w:tc>
      </w:tr>
      <w:tr w:rsidR="00EE06D6" w:rsidRPr="000B326C" w14:paraId="603C7E92"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39A73F84" w14:textId="77777777"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14:paraId="6BE491CD"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0BD09C28" w14:textId="77777777" w:rsidR="00EE06D6" w:rsidRPr="000B326C" w:rsidRDefault="00EE06D6" w:rsidP="00C921B4">
            <w:pPr>
              <w:spacing w:before="100" w:beforeAutospacing="1" w:after="100" w:afterAutospacing="1"/>
              <w:jc w:val="left"/>
              <w:rPr>
                <w:sz w:val="22"/>
                <w:szCs w:val="22"/>
              </w:rPr>
            </w:pPr>
            <w:r w:rsidRPr="000B326C">
              <w:rPr>
                <w:sz w:val="22"/>
                <w:szCs w:val="22"/>
              </w:rPr>
              <w:t>Name &amp; Department</w:t>
            </w:r>
          </w:p>
        </w:tc>
        <w:tc>
          <w:tcPr>
            <w:tcW w:w="7071" w:type="dxa"/>
            <w:gridSpan w:val="4"/>
            <w:tcBorders>
              <w:top w:val="nil"/>
              <w:left w:val="nil"/>
              <w:right w:val="nil"/>
            </w:tcBorders>
          </w:tcPr>
          <w:p w14:paraId="5D035A56"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4AD6ABC" w14:textId="77777777" w:rsidR="00EE06D6" w:rsidRPr="000B326C" w:rsidRDefault="00EE06D6" w:rsidP="00EE06D6">
            <w:pPr>
              <w:spacing w:before="100" w:beforeAutospacing="1" w:after="100" w:afterAutospacing="1"/>
              <w:rPr>
                <w:b/>
              </w:rPr>
            </w:pPr>
          </w:p>
        </w:tc>
      </w:tr>
      <w:tr w:rsidR="00EE06D6" w:rsidRPr="000B326C" w14:paraId="4BE078C3"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3ABA47B4" w14:textId="77777777"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gridSpan w:val="4"/>
            <w:tcBorders>
              <w:left w:val="nil"/>
              <w:right w:val="nil"/>
            </w:tcBorders>
          </w:tcPr>
          <w:p w14:paraId="175DA354"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7E4F864F" w14:textId="77777777" w:rsidR="00EE06D6" w:rsidRPr="000B326C" w:rsidRDefault="00EE06D6" w:rsidP="00EE06D6">
            <w:pPr>
              <w:spacing w:before="100" w:beforeAutospacing="1" w:after="100" w:afterAutospacing="1"/>
              <w:rPr>
                <w:b/>
              </w:rPr>
            </w:pPr>
          </w:p>
        </w:tc>
      </w:tr>
      <w:tr w:rsidR="00EE06D6" w:rsidRPr="000B326C" w14:paraId="71FDC6B6"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D85B89D" w14:textId="77777777" w:rsidR="00EE06D6" w:rsidRPr="000B326C" w:rsidRDefault="00EE06D6" w:rsidP="00EE06D6">
            <w:pPr>
              <w:spacing w:before="100" w:beforeAutospacing="1" w:after="100" w:afterAutospacing="1"/>
              <w:rPr>
                <w:sz w:val="22"/>
                <w:szCs w:val="22"/>
              </w:rPr>
            </w:pPr>
          </w:p>
        </w:tc>
        <w:tc>
          <w:tcPr>
            <w:tcW w:w="7071" w:type="dxa"/>
            <w:gridSpan w:val="4"/>
            <w:tcBorders>
              <w:left w:val="nil"/>
              <w:right w:val="nil"/>
            </w:tcBorders>
          </w:tcPr>
          <w:p w14:paraId="0E084ED5"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FC4F527" w14:textId="77777777" w:rsidR="00EE06D6" w:rsidRPr="000B326C" w:rsidRDefault="00EE06D6" w:rsidP="00EE06D6">
            <w:pPr>
              <w:spacing w:before="100" w:beforeAutospacing="1" w:after="100" w:afterAutospacing="1"/>
              <w:rPr>
                <w:b/>
              </w:rPr>
            </w:pPr>
          </w:p>
        </w:tc>
      </w:tr>
      <w:tr w:rsidR="00EE06D6" w:rsidRPr="000B326C" w14:paraId="18D58DAD"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FBD2389" w14:textId="77777777"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gridSpan w:val="4"/>
            <w:tcBorders>
              <w:left w:val="nil"/>
              <w:right w:val="nil"/>
            </w:tcBorders>
          </w:tcPr>
          <w:p w14:paraId="06091C82"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2697639F" w14:textId="77777777" w:rsidR="00EE06D6" w:rsidRPr="000B326C" w:rsidRDefault="00EE06D6" w:rsidP="00EE06D6">
            <w:pPr>
              <w:spacing w:before="100" w:beforeAutospacing="1" w:after="100" w:afterAutospacing="1"/>
              <w:rPr>
                <w:b/>
              </w:rPr>
            </w:pPr>
          </w:p>
        </w:tc>
      </w:tr>
      <w:tr w:rsidR="00EE06D6" w:rsidRPr="000B326C" w14:paraId="3FF83783"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53A8E131" w14:textId="77777777"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gridSpan w:val="4"/>
            <w:tcBorders>
              <w:left w:val="nil"/>
              <w:right w:val="nil"/>
            </w:tcBorders>
          </w:tcPr>
          <w:p w14:paraId="10D3E940"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2CA7E490" w14:textId="77777777" w:rsidR="00EE06D6" w:rsidRPr="000B326C" w:rsidRDefault="00EE06D6" w:rsidP="00EE06D6">
            <w:pPr>
              <w:spacing w:before="100" w:beforeAutospacing="1" w:after="100" w:afterAutospacing="1"/>
              <w:rPr>
                <w:b/>
              </w:rPr>
            </w:pPr>
          </w:p>
        </w:tc>
      </w:tr>
      <w:tr w:rsidR="00EE06D6" w:rsidRPr="000B326C" w14:paraId="0FC88B25"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30767635" w14:textId="77777777"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gridSpan w:val="4"/>
            <w:tcBorders>
              <w:left w:val="nil"/>
              <w:right w:val="nil"/>
            </w:tcBorders>
          </w:tcPr>
          <w:p w14:paraId="4BA18C05"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0F858193" w14:textId="77777777" w:rsidR="00EE06D6" w:rsidRPr="000B326C" w:rsidRDefault="00EE06D6" w:rsidP="00EE06D6">
            <w:pPr>
              <w:spacing w:before="100" w:beforeAutospacing="1" w:after="100" w:afterAutospacing="1"/>
              <w:rPr>
                <w:b/>
              </w:rPr>
            </w:pPr>
          </w:p>
        </w:tc>
      </w:tr>
      <w:tr w:rsidR="00EE06D6" w:rsidRPr="000B326C" w14:paraId="5604CFA9"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1B8EBA66" w14:textId="77777777"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gridSpan w:val="4"/>
            <w:tcBorders>
              <w:left w:val="nil"/>
              <w:right w:val="nil"/>
            </w:tcBorders>
          </w:tcPr>
          <w:p w14:paraId="4D91981F"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585B886" w14:textId="77777777" w:rsidR="00EE06D6" w:rsidRPr="000B326C" w:rsidRDefault="00EE06D6" w:rsidP="00EE06D6">
            <w:pPr>
              <w:spacing w:before="100" w:beforeAutospacing="1" w:after="100" w:afterAutospacing="1"/>
              <w:rPr>
                <w:b/>
              </w:rPr>
            </w:pPr>
          </w:p>
        </w:tc>
      </w:tr>
      <w:tr w:rsidR="00EE06D6" w:rsidRPr="000B326C" w14:paraId="29EE12F6"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119F5E37" w14:textId="77777777" w:rsidR="00EE06D6" w:rsidRPr="000B326C" w:rsidRDefault="00EE06D6" w:rsidP="00EE06D6">
            <w:pPr>
              <w:spacing w:before="40" w:after="100" w:afterAutospacing="1"/>
              <w:rPr>
                <w:b/>
                <w:bCs/>
                <w:sz w:val="22"/>
                <w:szCs w:val="22"/>
              </w:rPr>
            </w:pPr>
            <w:r w:rsidRPr="000B326C">
              <w:rPr>
                <w:b/>
                <w:bCs/>
                <w:sz w:val="22"/>
                <w:szCs w:val="22"/>
              </w:rPr>
              <w:t>Document type:</w:t>
            </w:r>
          </w:p>
        </w:tc>
      </w:tr>
      <w:tr w:rsidR="00EE06D6" w:rsidRPr="000B326C" w14:paraId="368FE9EF"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2D5A3CF0" w14:textId="77777777" w:rsidR="00EE06D6" w:rsidRPr="000B326C" w:rsidRDefault="00EE06D6" w:rsidP="00EE06D6">
            <w:pPr>
              <w:tabs>
                <w:tab w:val="left" w:pos="2412"/>
                <w:tab w:val="left" w:pos="2592"/>
                <w:tab w:val="left" w:pos="4287"/>
                <w:tab w:val="left" w:pos="6838"/>
              </w:tabs>
              <w:spacing w:before="0"/>
              <w:rPr>
                <w:b/>
                <w:sz w:val="22"/>
                <w:szCs w:val="22"/>
              </w:rPr>
            </w:pPr>
            <w:r w:rsidRPr="000B326C">
              <w:rPr>
                <w:b/>
                <w:noProof/>
                <w:sz w:val="22"/>
                <w:szCs w:val="22"/>
                <w:lang w:eastAsia="en-GB"/>
              </w:rPr>
              <w:drawing>
                <wp:inline distT="0" distB="0" distL="0" distR="0" wp14:anchorId="66E94C97" wp14:editId="1F2C2CBA">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921B4">
              <w:rPr>
                <w:b/>
                <w:sz w:val="22"/>
                <w:szCs w:val="22"/>
                <w:lang w:val="fr-CH"/>
              </w:rPr>
              <w:t xml:space="preserve"> ITU-T Rec. (*)</w:t>
            </w:r>
            <w:r w:rsidRPr="00C921B4">
              <w:rPr>
                <w:b/>
                <w:sz w:val="22"/>
                <w:szCs w:val="22"/>
                <w:lang w:val="fr-CH"/>
              </w:rPr>
              <w:tab/>
            </w:r>
            <w:r w:rsidRPr="000B326C">
              <w:rPr>
                <w:b/>
                <w:noProof/>
                <w:sz w:val="22"/>
                <w:szCs w:val="22"/>
                <w:lang w:eastAsia="en-GB"/>
              </w:rPr>
              <w:drawing>
                <wp:inline distT="0" distB="0" distL="0" distR="0" wp14:anchorId="7CBC9650" wp14:editId="69DF647C">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921B4">
              <w:rPr>
                <w:b/>
                <w:sz w:val="22"/>
                <w:szCs w:val="22"/>
                <w:lang w:val="fr-CH"/>
              </w:rPr>
              <w:t xml:space="preserve"> ITU-R Rec. </w:t>
            </w:r>
            <w:r w:rsidRPr="000B326C">
              <w:rPr>
                <w:b/>
                <w:sz w:val="22"/>
                <w:szCs w:val="22"/>
              </w:rPr>
              <w:t>(*)</w:t>
            </w:r>
            <w:r w:rsidRPr="000B326C">
              <w:rPr>
                <w:b/>
                <w:sz w:val="22"/>
                <w:szCs w:val="22"/>
              </w:rPr>
              <w:tab/>
            </w:r>
            <w:r w:rsidRPr="000B326C">
              <w:rPr>
                <w:b/>
                <w:noProof/>
                <w:sz w:val="22"/>
                <w:szCs w:val="22"/>
                <w:lang w:eastAsia="en-GB"/>
              </w:rPr>
              <w:drawing>
                <wp:inline distT="0" distB="0" distL="0" distR="0" wp14:anchorId="3A1ED8C4" wp14:editId="4C6EAA60">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 Deliverable (*)</w:t>
            </w:r>
            <w:r w:rsidRPr="000B326C">
              <w:rPr>
                <w:b/>
                <w:sz w:val="22"/>
                <w:szCs w:val="22"/>
              </w:rPr>
              <w:tab/>
            </w:r>
            <w:r w:rsidRPr="000B326C">
              <w:rPr>
                <w:b/>
                <w:noProof/>
                <w:sz w:val="22"/>
                <w:szCs w:val="22"/>
                <w:lang w:eastAsia="en-GB"/>
              </w:rPr>
              <w:drawing>
                <wp:inline distT="0" distB="0" distL="0" distR="0" wp14:anchorId="4C8AF02D" wp14:editId="092CDD3F">
                  <wp:extent cx="226695" cy="210185"/>
                  <wp:effectExtent l="19050" t="19050" r="20955" b="18415"/>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IEC Deliverable (*)</w:t>
            </w:r>
          </w:p>
          <w:p w14:paraId="79E0874B" w14:textId="77777777" w:rsidR="00EE06D6" w:rsidRPr="000B326C" w:rsidRDefault="00EE06D6" w:rsidP="00EE06D6">
            <w:pPr>
              <w:tabs>
                <w:tab w:val="left" w:pos="2412"/>
                <w:tab w:val="left" w:pos="2592"/>
                <w:tab w:val="left" w:pos="4752"/>
                <w:tab w:val="left" w:pos="7452"/>
              </w:tabs>
              <w:spacing w:before="0"/>
              <w:rPr>
                <w:b/>
                <w:sz w:val="22"/>
                <w:szCs w:val="22"/>
              </w:rPr>
            </w:pPr>
            <w:r w:rsidRPr="000B326C">
              <w:rPr>
                <w:sz w:val="22"/>
                <w:szCs w:val="22"/>
              </w:rPr>
              <w:t>(please return the form to the relevant Organization)</w:t>
            </w:r>
          </w:p>
          <w:p w14:paraId="35B34CB8" w14:textId="77777777" w:rsidR="00EE06D6" w:rsidRPr="000B326C" w:rsidRDefault="00EE06D6" w:rsidP="00EE06D6">
            <w:pPr>
              <w:tabs>
                <w:tab w:val="left" w:pos="2412"/>
                <w:tab w:val="left" w:pos="2592"/>
                <w:tab w:val="left" w:pos="4932"/>
                <w:tab w:val="left" w:pos="7812"/>
              </w:tabs>
              <w:spacing w:before="0"/>
              <w:rPr>
                <w:bCs/>
                <w:sz w:val="22"/>
                <w:szCs w:val="22"/>
              </w:rPr>
            </w:pPr>
            <w:r w:rsidRPr="000B326C">
              <w:rPr>
                <w:b/>
                <w:noProof/>
                <w:sz w:val="22"/>
                <w:szCs w:val="22"/>
                <w:lang w:eastAsia="en-GB"/>
              </w:rPr>
              <w:drawing>
                <wp:inline distT="0" distB="0" distL="0" distR="0" wp14:anchorId="193066C5" wp14:editId="70E365D6">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Common text or twin text (ITU-T Rec.</w:t>
            </w:r>
            <w:r w:rsidR="00B37E2D" w:rsidRPr="000B326C">
              <w:rPr>
                <w:b/>
                <w:sz w:val="22"/>
                <w:szCs w:val="22"/>
              </w:rPr>
              <w:t> |</w:t>
            </w:r>
            <w:r w:rsidRPr="000B326C">
              <w:rPr>
                <w:b/>
                <w:sz w:val="22"/>
                <w:szCs w:val="22"/>
              </w:rPr>
              <w:t xml:space="preserve"> ISO/IEC Deliverable (*))</w:t>
            </w:r>
            <w:r w:rsidRPr="000B326C">
              <w:rPr>
                <w:bCs/>
                <w:sz w:val="22"/>
                <w:szCs w:val="22"/>
              </w:rPr>
              <w:t xml:space="preserve"> (for common text or twin text, please return the form to each of the three Organizations: ITU-T, ISO, IEC)</w:t>
            </w:r>
          </w:p>
          <w:p w14:paraId="3A930E14" w14:textId="77777777" w:rsidR="00EE06D6" w:rsidRPr="000B326C" w:rsidRDefault="00EE06D6" w:rsidP="00EE06D6">
            <w:pPr>
              <w:tabs>
                <w:tab w:val="left" w:pos="2412"/>
                <w:tab w:val="left" w:pos="2592"/>
                <w:tab w:val="left" w:pos="4932"/>
                <w:tab w:val="left" w:pos="7812"/>
              </w:tabs>
              <w:spacing w:before="0"/>
              <w:rPr>
                <w:b/>
                <w:sz w:val="22"/>
                <w:szCs w:val="22"/>
              </w:rPr>
            </w:pPr>
            <w:r w:rsidRPr="000B326C">
              <w:rPr>
                <w:b/>
                <w:noProof/>
                <w:sz w:val="22"/>
                <w:szCs w:val="22"/>
                <w:lang w:eastAsia="en-GB"/>
              </w:rPr>
              <w:drawing>
                <wp:inline distT="0" distB="0" distL="0" distR="0" wp14:anchorId="5EC6AD83" wp14:editId="06FB74A7">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ISO/IEC Deliverable (*) </w:t>
            </w:r>
            <w:r w:rsidRPr="000B326C">
              <w:rPr>
                <w:sz w:val="22"/>
                <w:szCs w:val="22"/>
              </w:rPr>
              <w:t>(for ISO/IEC Deliverables, please return the form to both ISO and IEC)</w:t>
            </w:r>
          </w:p>
        </w:tc>
      </w:tr>
      <w:tr w:rsidR="00EE06D6" w:rsidRPr="000B326C" w14:paraId="6FFE1C74"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A0E5967" w14:textId="77777777" w:rsidR="00E06E63" w:rsidRDefault="00E06E63" w:rsidP="00EE06D6">
            <w:pPr>
              <w:spacing w:before="0"/>
              <w:rPr>
                <w:b/>
                <w:sz w:val="22"/>
                <w:szCs w:val="22"/>
              </w:rPr>
            </w:pPr>
          </w:p>
          <w:p w14:paraId="2388AD9F" w14:textId="77777777" w:rsidR="00EE06D6" w:rsidRPr="000B326C" w:rsidRDefault="00EE06D6" w:rsidP="00EE06D6">
            <w:pPr>
              <w:spacing w:before="0"/>
              <w:rPr>
                <w:sz w:val="22"/>
                <w:szCs w:val="22"/>
              </w:rPr>
            </w:pPr>
            <w:r w:rsidRPr="000B326C">
              <w:rPr>
                <w:b/>
                <w:sz w:val="22"/>
                <w:szCs w:val="22"/>
              </w:rPr>
              <w:t>(*)</w:t>
            </w:r>
            <w:r w:rsidRPr="000B326C">
              <w:rPr>
                <w:sz w:val="22"/>
                <w:szCs w:val="22"/>
              </w:rPr>
              <w:t>Number</w:t>
            </w:r>
          </w:p>
        </w:tc>
        <w:tc>
          <w:tcPr>
            <w:tcW w:w="7071" w:type="dxa"/>
            <w:gridSpan w:val="4"/>
            <w:tcBorders>
              <w:top w:val="nil"/>
              <w:left w:val="nil"/>
              <w:bottom w:val="single" w:sz="6" w:space="0" w:color="auto"/>
              <w:right w:val="nil"/>
            </w:tcBorders>
          </w:tcPr>
          <w:p w14:paraId="4D796123" w14:textId="77777777" w:rsidR="00EE06D6" w:rsidRPr="000B326C" w:rsidRDefault="00EE06D6" w:rsidP="00EE06D6">
            <w:pPr>
              <w:spacing w:before="0"/>
              <w:rPr>
                <w:sz w:val="22"/>
                <w:szCs w:val="22"/>
              </w:rPr>
            </w:pPr>
          </w:p>
        </w:tc>
        <w:tc>
          <w:tcPr>
            <w:tcW w:w="591" w:type="dxa"/>
            <w:gridSpan w:val="2"/>
            <w:tcBorders>
              <w:top w:val="nil"/>
              <w:left w:val="nil"/>
              <w:bottom w:val="nil"/>
            </w:tcBorders>
          </w:tcPr>
          <w:p w14:paraId="44905448" w14:textId="77777777" w:rsidR="00EE06D6" w:rsidRPr="000B326C" w:rsidRDefault="00EE06D6" w:rsidP="00EE06D6">
            <w:pPr>
              <w:spacing w:before="0"/>
              <w:rPr>
                <w:b/>
              </w:rPr>
            </w:pPr>
          </w:p>
        </w:tc>
      </w:tr>
      <w:tr w:rsidR="00EE06D6" w:rsidRPr="000B326C" w14:paraId="154678C9" w14:textId="77777777" w:rsidTr="00E316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0296873B" w14:textId="77777777" w:rsidR="00E06E63" w:rsidRDefault="00E06E63" w:rsidP="00EE06D6">
            <w:pPr>
              <w:spacing w:before="0"/>
              <w:rPr>
                <w:b/>
                <w:sz w:val="22"/>
                <w:szCs w:val="22"/>
              </w:rPr>
            </w:pPr>
          </w:p>
          <w:p w14:paraId="63CE83ED" w14:textId="77777777" w:rsidR="00E06E63" w:rsidRPr="000B326C" w:rsidRDefault="00EE06D6" w:rsidP="00E06E63">
            <w:pPr>
              <w:spacing w:before="0"/>
              <w:rPr>
                <w:sz w:val="22"/>
                <w:szCs w:val="22"/>
              </w:rPr>
            </w:pPr>
            <w:r w:rsidRPr="000B326C">
              <w:rPr>
                <w:b/>
                <w:sz w:val="22"/>
                <w:szCs w:val="22"/>
              </w:rPr>
              <w:t>(*)</w:t>
            </w:r>
            <w:r w:rsidRPr="000B326C">
              <w:rPr>
                <w:sz w:val="22"/>
                <w:szCs w:val="22"/>
              </w:rPr>
              <w:t>Title</w:t>
            </w:r>
          </w:p>
        </w:tc>
        <w:tc>
          <w:tcPr>
            <w:tcW w:w="7071" w:type="dxa"/>
            <w:gridSpan w:val="4"/>
            <w:tcBorders>
              <w:left w:val="nil"/>
              <w:right w:val="nil"/>
            </w:tcBorders>
          </w:tcPr>
          <w:p w14:paraId="04A7FC5C" w14:textId="77777777" w:rsidR="00EE06D6" w:rsidRPr="000B326C" w:rsidRDefault="00EE06D6" w:rsidP="00EE06D6">
            <w:pPr>
              <w:spacing w:before="0"/>
              <w:rPr>
                <w:sz w:val="22"/>
                <w:szCs w:val="22"/>
              </w:rPr>
            </w:pPr>
          </w:p>
        </w:tc>
        <w:tc>
          <w:tcPr>
            <w:tcW w:w="591" w:type="dxa"/>
            <w:gridSpan w:val="2"/>
            <w:tcBorders>
              <w:top w:val="nil"/>
              <w:left w:val="nil"/>
              <w:bottom w:val="nil"/>
            </w:tcBorders>
          </w:tcPr>
          <w:p w14:paraId="3B89170F" w14:textId="77777777" w:rsidR="00EE06D6" w:rsidRPr="000B326C" w:rsidRDefault="00EE06D6" w:rsidP="00EE06D6">
            <w:pPr>
              <w:spacing w:before="0"/>
              <w:rPr>
                <w:b/>
              </w:rPr>
            </w:pPr>
          </w:p>
        </w:tc>
      </w:tr>
      <w:tr w:rsidR="00E31605" w:rsidRPr="000B326C" w14:paraId="03957F41" w14:textId="77777777" w:rsidTr="00E316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single" w:sz="4" w:space="0" w:color="auto"/>
              <w:right w:val="nil"/>
            </w:tcBorders>
          </w:tcPr>
          <w:p w14:paraId="4B9484CB" w14:textId="77777777" w:rsidR="00E31605" w:rsidRDefault="00E31605" w:rsidP="00EE06D6">
            <w:pPr>
              <w:spacing w:before="0"/>
              <w:rPr>
                <w:b/>
                <w:sz w:val="22"/>
                <w:szCs w:val="22"/>
              </w:rPr>
            </w:pPr>
          </w:p>
        </w:tc>
        <w:tc>
          <w:tcPr>
            <w:tcW w:w="7071" w:type="dxa"/>
            <w:gridSpan w:val="4"/>
            <w:tcBorders>
              <w:left w:val="nil"/>
              <w:bottom w:val="single" w:sz="4" w:space="0" w:color="auto"/>
              <w:right w:val="nil"/>
            </w:tcBorders>
          </w:tcPr>
          <w:p w14:paraId="1BB74E6B" w14:textId="77777777" w:rsidR="00E31605" w:rsidRPr="000B326C" w:rsidRDefault="00E31605" w:rsidP="00EE06D6">
            <w:pPr>
              <w:spacing w:before="0"/>
              <w:rPr>
                <w:sz w:val="22"/>
                <w:szCs w:val="22"/>
              </w:rPr>
            </w:pPr>
          </w:p>
        </w:tc>
        <w:tc>
          <w:tcPr>
            <w:tcW w:w="591" w:type="dxa"/>
            <w:gridSpan w:val="2"/>
            <w:tcBorders>
              <w:top w:val="nil"/>
              <w:left w:val="nil"/>
              <w:bottom w:val="single" w:sz="4" w:space="0" w:color="auto"/>
            </w:tcBorders>
          </w:tcPr>
          <w:p w14:paraId="62481D36" w14:textId="77777777" w:rsidR="00E31605" w:rsidRPr="000B326C" w:rsidRDefault="00E31605" w:rsidP="00EE06D6">
            <w:pPr>
              <w:spacing w:before="0"/>
              <w:rPr>
                <w:b/>
              </w:rPr>
            </w:pPr>
          </w:p>
        </w:tc>
      </w:tr>
    </w:tbl>
    <w:p w14:paraId="193FA3E7" w14:textId="77777777" w:rsidR="00EE06D6" w:rsidRPr="000B326C" w:rsidRDefault="00EE06D6" w:rsidP="00EE06D6">
      <w:pPr>
        <w:spacing w:before="0"/>
        <w:sectPr w:rsidR="00EE06D6" w:rsidRPr="000B326C" w:rsidSect="00EE06D6">
          <w:footerReference w:type="even" r:id="rId16"/>
          <w:footerReference w:type="default" r:id="rId17"/>
          <w:pgSz w:w="11906" w:h="16838"/>
          <w:pgMar w:top="1417" w:right="1134" w:bottom="1417" w:left="1134" w:header="720" w:footer="720" w:gutter="0"/>
          <w:cols w:space="720"/>
          <w:noEndnote/>
          <w:docGrid w:linePitch="326"/>
        </w:sect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173"/>
      </w:tblGrid>
      <w:tr w:rsidR="00EE06D6" w:rsidRPr="000B326C" w14:paraId="5AF832D5" w14:textId="77777777" w:rsidTr="00E31605">
        <w:trPr>
          <w:trHeight w:val="1275"/>
        </w:trPr>
        <w:tc>
          <w:tcPr>
            <w:tcW w:w="10081" w:type="dxa"/>
            <w:gridSpan w:val="2"/>
            <w:tcBorders>
              <w:top w:val="single" w:sz="4" w:space="0" w:color="auto"/>
              <w:bottom w:val="nil"/>
            </w:tcBorders>
          </w:tcPr>
          <w:p w14:paraId="397F8CBE" w14:textId="77777777" w:rsidR="00EE06D6" w:rsidRPr="000B326C" w:rsidRDefault="00EE06D6" w:rsidP="00EE06D6">
            <w:pPr>
              <w:spacing w:before="0"/>
              <w:rPr>
                <w:b/>
                <w:bCs/>
                <w:sz w:val="22"/>
                <w:szCs w:val="22"/>
              </w:rPr>
            </w:pPr>
            <w:r w:rsidRPr="000B326C">
              <w:lastRenderedPageBreak/>
              <w:br w:type="page"/>
            </w:r>
            <w:r w:rsidRPr="000B326C">
              <w:rPr>
                <w:b/>
                <w:bCs/>
                <w:sz w:val="22"/>
                <w:szCs w:val="22"/>
              </w:rPr>
              <w:t>Licensing declaration:</w:t>
            </w:r>
          </w:p>
          <w:p w14:paraId="6D4714DC" w14:textId="77777777" w:rsidR="00EE06D6" w:rsidRPr="000B326C" w:rsidRDefault="00EE06D6" w:rsidP="00EE06D6">
            <w:pPr>
              <w:spacing w:before="0"/>
              <w:rPr>
                <w:b/>
                <w:bCs/>
              </w:rPr>
            </w:pPr>
            <w:r w:rsidRPr="000B326C">
              <w:rPr>
                <w:sz w:val="22"/>
                <w:szCs w:val="22"/>
              </w:rPr>
              <w:t xml:space="preserve">The Patent Holder believes that it holds granted and/or pending applications for Patents, the use of which would be required to implement the above </w:t>
            </w:r>
            <w:r w:rsidRPr="000B326C">
              <w:rPr>
                <w:iCs/>
                <w:sz w:val="22"/>
                <w:szCs w:val="22"/>
              </w:rPr>
              <w:t xml:space="preserve">document </w:t>
            </w:r>
            <w:r w:rsidRPr="000B326C">
              <w:rPr>
                <w:sz w:val="22"/>
                <w:szCs w:val="22"/>
              </w:rPr>
              <w:t xml:space="preserve">and hereby declares, in accordance with the Common Patent Policy for ITU-T/ITU-R/ISO/IEC, that (check </w:t>
            </w:r>
            <w:r w:rsidRPr="000B326C">
              <w:rPr>
                <w:sz w:val="22"/>
                <w:szCs w:val="22"/>
                <w:u w:val="single"/>
              </w:rPr>
              <w:t>one</w:t>
            </w:r>
            <w:r w:rsidRPr="000B326C">
              <w:rPr>
                <w:sz w:val="22"/>
                <w:szCs w:val="22"/>
              </w:rPr>
              <w:t xml:space="preserve"> box only):</w:t>
            </w:r>
          </w:p>
        </w:tc>
      </w:tr>
      <w:tr w:rsidR="00EE06D6" w:rsidRPr="000B326C" w14:paraId="2C827746" w14:textId="77777777" w:rsidTr="00EE06D6">
        <w:tc>
          <w:tcPr>
            <w:tcW w:w="908" w:type="dxa"/>
            <w:tcBorders>
              <w:top w:val="nil"/>
              <w:bottom w:val="single" w:sz="4" w:space="0" w:color="auto"/>
              <w:right w:val="nil"/>
            </w:tcBorders>
          </w:tcPr>
          <w:p w14:paraId="7EC2F968" w14:textId="77777777" w:rsidR="00EE06D6" w:rsidRPr="000B326C" w:rsidRDefault="00EE06D6" w:rsidP="00EE06D6">
            <w:pPr>
              <w:spacing w:before="100" w:beforeAutospacing="1" w:after="100" w:afterAutospacing="1"/>
              <w:rPr>
                <w:b/>
                <w:sz w:val="22"/>
                <w:szCs w:val="22"/>
              </w:rPr>
            </w:pPr>
            <w:r w:rsidRPr="000B326C">
              <w:br w:type="page"/>
            </w:r>
            <w:r w:rsidRPr="000B326C">
              <w:rPr>
                <w:b/>
                <w:noProof/>
                <w:sz w:val="22"/>
                <w:szCs w:val="22"/>
                <w:lang w:eastAsia="en-GB"/>
              </w:rPr>
              <w:drawing>
                <wp:inline distT="0" distB="0" distL="0" distR="0" wp14:anchorId="77B6DA05" wp14:editId="3CD6EA3A">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14:paraId="18E6F76E" w14:textId="77777777" w:rsidR="00EE06D6" w:rsidRPr="000B326C" w:rsidRDefault="00EE06D6" w:rsidP="00EE06D6">
            <w:pPr>
              <w:spacing w:before="0"/>
              <w:rPr>
                <w:sz w:val="22"/>
                <w:szCs w:val="22"/>
              </w:rPr>
            </w:pPr>
            <w:r w:rsidRPr="000B326C">
              <w:rPr>
                <w:sz w:val="22"/>
                <w:szCs w:val="22"/>
              </w:rPr>
              <w:t>1.</w:t>
            </w:r>
            <w:r w:rsidRPr="000B326C">
              <w:rPr>
                <w:sz w:val="22"/>
                <w:szCs w:val="22"/>
              </w:rPr>
              <w:tab/>
              <w:t xml:space="preserve">The Patent Holder is prepared to grant a </w:t>
            </w:r>
            <w:r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above document.</w:t>
            </w:r>
          </w:p>
          <w:p w14:paraId="6FAEF91F" w14:textId="77777777"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14:paraId="26980303" w14:textId="77777777" w:rsidR="00EE06D6" w:rsidRPr="000B326C" w:rsidRDefault="00EE06D6">
            <w:pPr>
              <w:pStyle w:val="BodyText3"/>
              <w:spacing w:before="0"/>
              <w:rPr>
                <w:i/>
                <w:iCs/>
                <w:sz w:val="22"/>
                <w:szCs w:val="22"/>
              </w:rPr>
            </w:pPr>
            <w:r w:rsidRPr="000B326C">
              <w:rPr>
                <w:i/>
                <w:iCs/>
                <w:sz w:val="22"/>
                <w:szCs w:val="22"/>
              </w:rPr>
              <w:t>Also mark here __ if the Patent Holder</w:t>
            </w:r>
            <w:r w:rsidR="003820DA" w:rsidRPr="000B326C">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p w14:paraId="30B86188" w14:textId="77777777" w:rsidR="00EE06D6" w:rsidRPr="000B326C" w:rsidRDefault="00EE06D6" w:rsidP="00EE06D6">
            <w:pPr>
              <w:spacing w:before="0"/>
              <w:ind w:left="544"/>
              <w:rPr>
                <w:b/>
                <w:sz w:val="22"/>
                <w:szCs w:val="22"/>
              </w:rPr>
            </w:pPr>
            <w:r w:rsidRPr="000B326C">
              <w:rPr>
                <w:i/>
                <w:iCs/>
                <w:color w:val="000000"/>
                <w:sz w:val="22"/>
                <w:szCs w:val="22"/>
              </w:rPr>
              <w:t xml:space="preserve">Also mark here __ if the Patent Holder reserves the right to license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 xml:space="preserve">) to applicants who are only willing to license their Patent, whose use would be required to implement the above </w:t>
            </w:r>
            <w:r w:rsidRPr="000B326C">
              <w:rPr>
                <w:i/>
                <w:sz w:val="22"/>
                <w:szCs w:val="22"/>
              </w:rPr>
              <w:t>document</w:t>
            </w:r>
            <w:r w:rsidRPr="000B326C">
              <w:rPr>
                <w:i/>
                <w:iCs/>
                <w:color w:val="000000"/>
                <w:sz w:val="22"/>
                <w:szCs w:val="22"/>
              </w:rPr>
              <w:t xml:space="preserv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w:t>
            </w:r>
          </w:p>
        </w:tc>
      </w:tr>
      <w:tr w:rsidR="00EE06D6" w:rsidRPr="000B326C" w14:paraId="6F17056A" w14:textId="77777777" w:rsidTr="00EE06D6">
        <w:tc>
          <w:tcPr>
            <w:tcW w:w="908" w:type="dxa"/>
            <w:tcBorders>
              <w:top w:val="single" w:sz="4" w:space="0" w:color="auto"/>
              <w:bottom w:val="single" w:sz="4" w:space="0" w:color="auto"/>
              <w:right w:val="nil"/>
            </w:tcBorders>
          </w:tcPr>
          <w:p w14:paraId="24267C3E"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1BE48904" wp14:editId="29691F0B">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737918C2" w14:textId="77777777" w:rsidR="00EE06D6" w:rsidRPr="000B326C" w:rsidRDefault="00EE06D6" w:rsidP="00EE06D6">
            <w:pPr>
              <w:spacing w:before="0"/>
              <w:rPr>
                <w:sz w:val="22"/>
                <w:szCs w:val="22"/>
              </w:rPr>
            </w:pPr>
            <w:r w:rsidRPr="000B326C">
              <w:rPr>
                <w:sz w:val="22"/>
                <w:szCs w:val="22"/>
              </w:rPr>
              <w:t>2.</w:t>
            </w:r>
            <w:r w:rsidRPr="000B326C">
              <w:rPr>
                <w:sz w:val="22"/>
                <w:szCs w:val="22"/>
              </w:rPr>
              <w:tab/>
              <w:t xml:space="preserve">The Patent Holder is prepared to grant a license to an unrestricted number of applicants on a worldwide, non-discriminatory basis and on reasonable terms and conditions to make, use and sell implementations of the above </w:t>
            </w:r>
            <w:r w:rsidRPr="000B326C">
              <w:rPr>
                <w:iCs/>
                <w:sz w:val="22"/>
                <w:szCs w:val="22"/>
              </w:rPr>
              <w:t>document</w:t>
            </w:r>
            <w:r w:rsidRPr="000B326C">
              <w:rPr>
                <w:sz w:val="22"/>
                <w:szCs w:val="22"/>
              </w:rPr>
              <w:t>.</w:t>
            </w:r>
          </w:p>
          <w:p w14:paraId="07B7BA33" w14:textId="77777777"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14:paraId="2E6EE369" w14:textId="77777777" w:rsidR="00EE06D6" w:rsidRPr="000B326C" w:rsidRDefault="00EE06D6" w:rsidP="00EE06D6">
            <w:pPr>
              <w:spacing w:before="0"/>
              <w:rPr>
                <w:sz w:val="22"/>
                <w:szCs w:val="22"/>
              </w:rPr>
            </w:pPr>
            <w:r w:rsidRPr="000B326C">
              <w:rPr>
                <w:i/>
                <w:iCs/>
                <w:sz w:val="22"/>
                <w:szCs w:val="22"/>
              </w:rPr>
              <w:t>Also mark here __ if the Patent Holder</w:t>
            </w:r>
            <w:r w:rsidR="003820DA" w:rsidRPr="00C921B4">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tc>
      </w:tr>
      <w:tr w:rsidR="00EE06D6" w:rsidRPr="000B326C" w14:paraId="190D0BC1" w14:textId="77777777" w:rsidTr="00EE06D6">
        <w:tc>
          <w:tcPr>
            <w:tcW w:w="908" w:type="dxa"/>
            <w:tcBorders>
              <w:top w:val="single" w:sz="4" w:space="0" w:color="auto"/>
              <w:bottom w:val="single" w:sz="4" w:space="0" w:color="auto"/>
              <w:right w:val="nil"/>
            </w:tcBorders>
          </w:tcPr>
          <w:p w14:paraId="61379E47"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40D8B280" wp14:editId="5444B99B">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2DC003DA" w14:textId="77777777" w:rsidR="00EE06D6" w:rsidRPr="000B326C" w:rsidRDefault="00EE06D6">
            <w:pPr>
              <w:spacing w:before="0"/>
              <w:rPr>
                <w:sz w:val="22"/>
                <w:szCs w:val="22"/>
              </w:rPr>
            </w:pPr>
            <w:r w:rsidRPr="000B326C">
              <w:rPr>
                <w:sz w:val="22"/>
                <w:szCs w:val="22"/>
              </w:rPr>
              <w:t>3.</w:t>
            </w:r>
            <w:r w:rsidRPr="000B326C">
              <w:rPr>
                <w:b/>
                <w:sz w:val="22"/>
                <w:szCs w:val="22"/>
              </w:rPr>
              <w:tab/>
            </w:r>
            <w:r w:rsidRPr="000B326C">
              <w:rPr>
                <w:sz w:val="22"/>
                <w:szCs w:val="22"/>
              </w:rPr>
              <w:t>The Patent Holder is unwilling to grant licenses in accordance with provisions of either 1 or</w:t>
            </w:r>
            <w:r w:rsidR="00270AF0">
              <w:rPr>
                <w:sz w:val="22"/>
                <w:szCs w:val="22"/>
              </w:rPr>
              <w:t> </w:t>
            </w:r>
            <w:r w:rsidRPr="000B326C">
              <w:rPr>
                <w:sz w:val="22"/>
                <w:szCs w:val="22"/>
              </w:rPr>
              <w:t>2 above.</w:t>
            </w:r>
          </w:p>
          <w:p w14:paraId="3A6097EA" w14:textId="77777777" w:rsidR="00EE06D6" w:rsidRPr="000B326C" w:rsidRDefault="00EE06D6" w:rsidP="00443895">
            <w:pPr>
              <w:spacing w:before="0"/>
              <w:rPr>
                <w:sz w:val="22"/>
                <w:szCs w:val="22"/>
              </w:rPr>
            </w:pPr>
            <w:r w:rsidRPr="000B326C">
              <w:rPr>
                <w:sz w:val="22"/>
                <w:szCs w:val="22"/>
              </w:rPr>
              <w:t>In this case, the following information must be  provided to ITU, ISO and</w:t>
            </w:r>
            <w:r w:rsidR="00CE7EC4">
              <w:rPr>
                <w:sz w:val="22"/>
                <w:szCs w:val="22"/>
              </w:rPr>
              <w:t>/or</w:t>
            </w:r>
            <w:r w:rsidRPr="000B326C">
              <w:rPr>
                <w:sz w:val="22"/>
                <w:szCs w:val="22"/>
              </w:rPr>
              <w:t xml:space="preserve"> IEC as part of this declaration:</w:t>
            </w:r>
          </w:p>
          <w:p w14:paraId="26B0BE0E" w14:textId="77777777" w:rsidR="00EE06D6" w:rsidRPr="000B326C"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granted patent number or patent application number (if pending);</w:t>
            </w:r>
          </w:p>
          <w:p w14:paraId="6577F4F4" w14:textId="77777777" w:rsidR="00EE06D6" w:rsidRPr="003E0B58"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 xml:space="preserve">an indication of which portions of the above </w:t>
            </w:r>
            <w:r w:rsidRPr="000B326C">
              <w:rPr>
                <w:iCs/>
                <w:sz w:val="22"/>
                <w:szCs w:val="22"/>
              </w:rPr>
              <w:t xml:space="preserve">document </w:t>
            </w:r>
            <w:r w:rsidRPr="000B326C">
              <w:rPr>
                <w:sz w:val="22"/>
                <w:szCs w:val="22"/>
              </w:rPr>
              <w:t>are affected;</w:t>
            </w:r>
          </w:p>
          <w:p w14:paraId="45FD14A0" w14:textId="77777777" w:rsidR="00EE06D6" w:rsidRPr="000B326C" w:rsidRDefault="003E0B58" w:rsidP="003E0B58">
            <w:pPr>
              <w:numPr>
                <w:ilvl w:val="0"/>
                <w:numId w:val="1"/>
              </w:numPr>
              <w:overflowPunct/>
              <w:autoSpaceDE/>
              <w:autoSpaceDN/>
              <w:adjustRightInd/>
              <w:spacing w:before="0"/>
              <w:jc w:val="left"/>
              <w:textAlignment w:val="auto"/>
              <w:rPr>
                <w:b/>
                <w:sz w:val="22"/>
                <w:szCs w:val="22"/>
              </w:rPr>
            </w:pPr>
            <w:r w:rsidRPr="000B326C">
              <w:rPr>
                <w:sz w:val="22"/>
                <w:szCs w:val="22"/>
              </w:rPr>
              <w:t xml:space="preserve">a description of the Patents covering the above </w:t>
            </w:r>
            <w:r w:rsidRPr="000B326C">
              <w:rPr>
                <w:iCs/>
                <w:sz w:val="22"/>
                <w:szCs w:val="22"/>
              </w:rPr>
              <w:t>document</w:t>
            </w:r>
            <w:r w:rsidRPr="000B326C">
              <w:rPr>
                <w:sz w:val="22"/>
                <w:szCs w:val="22"/>
              </w:rPr>
              <w:t>.</w:t>
            </w:r>
          </w:p>
        </w:tc>
      </w:tr>
      <w:tr w:rsidR="00EE06D6" w:rsidRPr="000B326C" w14:paraId="13D9EEED" w14:textId="77777777" w:rsidTr="00EE06D6">
        <w:trPr>
          <w:trHeight w:val="276"/>
        </w:trPr>
        <w:tc>
          <w:tcPr>
            <w:tcW w:w="10081" w:type="dxa"/>
            <w:gridSpan w:val="2"/>
            <w:tcBorders>
              <w:top w:val="single" w:sz="4" w:space="0" w:color="auto"/>
              <w:bottom w:val="single" w:sz="4" w:space="0" w:color="auto"/>
            </w:tcBorders>
          </w:tcPr>
          <w:p w14:paraId="2488A57C" w14:textId="77777777" w:rsidR="00EE06D6" w:rsidRPr="000B326C" w:rsidRDefault="00EE06D6">
            <w:pPr>
              <w:spacing w:before="0"/>
              <w:rPr>
                <w:sz w:val="22"/>
                <w:szCs w:val="22"/>
              </w:rPr>
            </w:pPr>
            <w:r w:rsidRPr="000B326C">
              <w:rPr>
                <w:sz w:val="22"/>
                <w:szCs w:val="22"/>
                <w:u w:val="single"/>
              </w:rPr>
              <w:t>Free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xml:space="preserve">,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same above </w:t>
            </w:r>
            <w:r w:rsidRPr="000B326C">
              <w:rPr>
                <w:iCs/>
                <w:sz w:val="22"/>
                <w:szCs w:val="22"/>
              </w:rPr>
              <w:t>document</w:t>
            </w:r>
            <w:r w:rsidRPr="000B326C">
              <w:rPr>
                <w:i/>
                <w:sz w:val="22"/>
                <w:szCs w:val="22"/>
              </w:rPr>
              <w:t xml:space="preserve"> </w:t>
            </w:r>
            <w:r w:rsidRPr="000B326C">
              <w:rPr>
                <w:sz w:val="22"/>
                <w:szCs w:val="22"/>
              </w:rPr>
              <w:t>sign a license agreement that contains other reasonable terms and conditions such as those relating to governing law, field of use, warranties, etc.</w:t>
            </w:r>
          </w:p>
          <w:p w14:paraId="29414CA2" w14:textId="77777777" w:rsidR="00EE06D6" w:rsidRPr="000B326C" w:rsidRDefault="00EE06D6">
            <w:pPr>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same above </w:t>
            </w:r>
            <w:r w:rsidRPr="000B326C">
              <w:rPr>
                <w:iCs/>
                <w:sz w:val="22"/>
                <w:szCs w:val="22"/>
              </w:rPr>
              <w:t>document</w:t>
            </w:r>
            <w:r w:rsidRPr="000B326C">
              <w:rPr>
                <w:i/>
                <w:sz w:val="22"/>
                <w:szCs w:val="22"/>
              </w:rPr>
              <w:t xml:space="preserve"> </w:t>
            </w:r>
            <w:r w:rsidRPr="000B326C">
              <w:rPr>
                <w:sz w:val="22"/>
                <w:szCs w:val="22"/>
              </w:rPr>
              <w:t xml:space="preserve">Free of Charge or under reasonable terms and conditions. </w:t>
            </w:r>
          </w:p>
          <w:p w14:paraId="49259A60" w14:textId="77777777" w:rsidR="00EE06D6" w:rsidRPr="000B326C" w:rsidRDefault="00EE06D6">
            <w:pPr>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for any of these) solely to the extent that any such claims are essential to the implementation of the same above document</w:t>
            </w:r>
            <w:r w:rsidRPr="000B326C">
              <w:rPr>
                <w:spacing w:val="-7"/>
                <w:w w:val="105"/>
                <w:sz w:val="22"/>
                <w:szCs w:val="22"/>
              </w:rPr>
              <w:t xml:space="preserve">. Essential patents are patents that would be required to implement a </w:t>
            </w:r>
            <w:r w:rsidRPr="000B326C">
              <w:rPr>
                <w:spacing w:val="-4"/>
                <w:w w:val="105"/>
                <w:sz w:val="22"/>
                <w:szCs w:val="22"/>
              </w:rPr>
              <w:t>specific Recommendation</w:t>
            </w:r>
            <w:r w:rsidR="00B37E2D" w:rsidRPr="000B326C">
              <w:rPr>
                <w:spacing w:val="-4"/>
                <w:w w:val="105"/>
                <w:sz w:val="22"/>
                <w:szCs w:val="22"/>
              </w:rPr>
              <w:t> |</w:t>
            </w:r>
            <w:r w:rsidRPr="000B326C">
              <w:rPr>
                <w:spacing w:val="-4"/>
                <w:w w:val="105"/>
                <w:sz w:val="22"/>
                <w:szCs w:val="22"/>
              </w:rPr>
              <w:t xml:space="preserve"> Deliverable.</w:t>
            </w:r>
          </w:p>
          <w:p w14:paraId="42A01F34" w14:textId="77777777" w:rsidR="00660067" w:rsidRPr="000B326C" w:rsidRDefault="00660067" w:rsidP="00EE06D6">
            <w:pPr>
              <w:rPr>
                <w:sz w:val="22"/>
                <w:szCs w:val="22"/>
              </w:rPr>
            </w:pPr>
            <w:r w:rsidRPr="00C921B4">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bl>
    <w:p w14:paraId="2AAFB631" w14:textId="77777777" w:rsidR="00EE06D6" w:rsidRPr="000B326C" w:rsidRDefault="00EE06D6" w:rsidP="00540BA0">
      <w:pPr>
        <w:sectPr w:rsidR="00EE06D6" w:rsidRPr="000B326C" w:rsidSect="00EE06D6">
          <w:headerReference w:type="even" r:id="rId18"/>
          <w:headerReference w:type="default" r:id="rId19"/>
          <w:footerReference w:type="even" r:id="rId20"/>
          <w:footerReference w:type="default" r:id="rId21"/>
          <w:headerReference w:type="first" r:id="rId22"/>
          <w:pgSz w:w="11906" w:h="16838"/>
          <w:pgMar w:top="1417" w:right="1134" w:bottom="1417" w:left="1134" w:header="720" w:footer="720" w:gutter="0"/>
          <w:cols w:space="720"/>
          <w:noEndnote/>
          <w:docGrid w:linePitch="326"/>
        </w:sectPr>
      </w:pPr>
    </w:p>
    <w:p w14:paraId="31ED4334" w14:textId="77777777" w:rsidR="00EE06D6" w:rsidRPr="000B326C" w:rsidRDefault="00EE06D6" w:rsidP="00540BA0">
      <w:pPr>
        <w:spacing w:before="0"/>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980"/>
        <w:gridCol w:w="1620"/>
        <w:gridCol w:w="2340"/>
        <w:gridCol w:w="3600"/>
      </w:tblGrid>
      <w:tr w:rsidR="00EE06D6" w:rsidRPr="000B326C" w14:paraId="66B7E838" w14:textId="77777777" w:rsidTr="00EE06D6">
        <w:trPr>
          <w:tblHeader/>
        </w:trPr>
        <w:tc>
          <w:tcPr>
            <w:tcW w:w="10080" w:type="dxa"/>
            <w:gridSpan w:val="5"/>
            <w:tcBorders>
              <w:top w:val="single" w:sz="6" w:space="0" w:color="auto"/>
              <w:left w:val="single" w:sz="6" w:space="0" w:color="auto"/>
              <w:bottom w:val="nil"/>
              <w:right w:val="single" w:sz="6" w:space="0" w:color="auto"/>
            </w:tcBorders>
          </w:tcPr>
          <w:p w14:paraId="7637EDB7" w14:textId="77777777" w:rsidR="00EE06D6" w:rsidRPr="000B326C" w:rsidRDefault="00EE06D6" w:rsidP="00EE06D6">
            <w:pPr>
              <w:tabs>
                <w:tab w:val="right" w:pos="720"/>
              </w:tabs>
              <w:spacing w:before="100" w:beforeAutospacing="1" w:after="100" w:afterAutospacing="1" w:line="360" w:lineRule="auto"/>
              <w:rPr>
                <w:sz w:val="20"/>
              </w:rPr>
            </w:pPr>
            <w:r w:rsidRPr="000B326C">
              <w:rPr>
                <w:b/>
                <w:sz w:val="20"/>
              </w:rPr>
              <w:t xml:space="preserve">Patent Information </w:t>
            </w:r>
            <w:r w:rsidRPr="000B326C">
              <w:rPr>
                <w:sz w:val="20"/>
              </w:rPr>
              <w:t>(desired but not required for options 1 and 2; required in ITU</w:t>
            </w:r>
            <w:r w:rsidR="00443895">
              <w:rPr>
                <w:sz w:val="20"/>
              </w:rPr>
              <w:t>, ISO and IEC</w:t>
            </w:r>
            <w:r w:rsidRPr="000B326C">
              <w:rPr>
                <w:sz w:val="20"/>
              </w:rPr>
              <w:t xml:space="preserve"> for option 3 (NOTE))</w:t>
            </w:r>
          </w:p>
          <w:p w14:paraId="5AA77ECA" w14:textId="77777777" w:rsidR="00EE06D6" w:rsidRPr="000B326C" w:rsidRDefault="00EE06D6" w:rsidP="00EE06D6">
            <w:pPr>
              <w:tabs>
                <w:tab w:val="right" w:pos="720"/>
              </w:tabs>
              <w:spacing w:before="100" w:beforeAutospacing="1" w:after="100" w:afterAutospacing="1" w:line="360" w:lineRule="auto"/>
              <w:rPr>
                <w:sz w:val="20"/>
              </w:rPr>
            </w:pPr>
          </w:p>
        </w:tc>
      </w:tr>
      <w:tr w:rsidR="00EE06D6" w:rsidRPr="000B326C" w14:paraId="176EED30" w14:textId="77777777" w:rsidTr="00EE06D6">
        <w:trPr>
          <w:trHeight w:val="863"/>
          <w:tblHeader/>
        </w:trPr>
        <w:tc>
          <w:tcPr>
            <w:tcW w:w="540" w:type="dxa"/>
            <w:tcBorders>
              <w:top w:val="single" w:sz="6" w:space="0" w:color="auto"/>
              <w:left w:val="single" w:sz="6" w:space="0" w:color="auto"/>
              <w:bottom w:val="single" w:sz="6" w:space="0" w:color="auto"/>
              <w:right w:val="single" w:sz="6" w:space="0" w:color="auto"/>
            </w:tcBorders>
          </w:tcPr>
          <w:p w14:paraId="38548835" w14:textId="77777777" w:rsidR="00EE06D6" w:rsidRPr="000B326C" w:rsidRDefault="00EE06D6" w:rsidP="00EE06D6">
            <w:pPr>
              <w:pStyle w:val="Chaptertitle"/>
              <w:keepNext w:val="0"/>
              <w:keepLines w:val="0"/>
              <w:tabs>
                <w:tab w:val="left" w:pos="794"/>
                <w:tab w:val="left" w:pos="1191"/>
                <w:tab w:val="left" w:pos="1588"/>
                <w:tab w:val="left" w:pos="1985"/>
              </w:tabs>
              <w:overflowPunct/>
              <w:autoSpaceDE/>
              <w:adjustRightInd/>
              <w:spacing w:before="100" w:beforeAutospacing="1" w:after="100" w:afterAutospacing="1"/>
              <w:rPr>
                <w:rFonts w:ascii="Times New Roman" w:eastAsia="Times New Roman" w:hAnsi="Times New Roman"/>
                <w:bCs/>
                <w:szCs w:val="24"/>
              </w:rPr>
            </w:pPr>
            <w:r w:rsidRPr="000B326C">
              <w:rPr>
                <w:rFonts w:ascii="Times New Roman" w:eastAsia="Times New Roman" w:hAnsi="Times New Roman"/>
                <w:bCs/>
              </w:rPr>
              <w:t>No.</w:t>
            </w:r>
          </w:p>
        </w:tc>
        <w:tc>
          <w:tcPr>
            <w:tcW w:w="1980" w:type="dxa"/>
            <w:tcBorders>
              <w:top w:val="single" w:sz="6" w:space="0" w:color="auto"/>
              <w:left w:val="single" w:sz="6" w:space="0" w:color="auto"/>
              <w:bottom w:val="single" w:sz="6" w:space="0" w:color="auto"/>
              <w:right w:val="single" w:sz="6" w:space="0" w:color="auto"/>
            </w:tcBorders>
          </w:tcPr>
          <w:p w14:paraId="1DFA2742" w14:textId="77777777" w:rsidR="00EE06D6" w:rsidRPr="000B326C" w:rsidRDefault="00EE06D6" w:rsidP="00EE06D6">
            <w:pPr>
              <w:spacing w:before="100" w:beforeAutospacing="1" w:after="100" w:afterAutospacing="1"/>
              <w:jc w:val="center"/>
              <w:rPr>
                <w:b/>
                <w:sz w:val="20"/>
              </w:rPr>
            </w:pPr>
            <w:r w:rsidRPr="000B326C">
              <w:rPr>
                <w:b/>
                <w:sz w:val="20"/>
              </w:rPr>
              <w:t>Status</w:t>
            </w:r>
          </w:p>
          <w:p w14:paraId="20C0C5D4" w14:textId="77777777" w:rsidR="00EE06D6" w:rsidRPr="000B326C" w:rsidRDefault="00EE06D6" w:rsidP="00EE06D6">
            <w:pPr>
              <w:spacing w:before="100" w:beforeAutospacing="1" w:after="100" w:afterAutospacing="1"/>
              <w:jc w:val="center"/>
              <w:rPr>
                <w:b/>
                <w:sz w:val="20"/>
              </w:rPr>
            </w:pPr>
            <w:r w:rsidRPr="000B326C">
              <w:rPr>
                <w:sz w:val="20"/>
              </w:rPr>
              <w:t>[granted/ pending]</w:t>
            </w:r>
          </w:p>
        </w:tc>
        <w:tc>
          <w:tcPr>
            <w:tcW w:w="1620" w:type="dxa"/>
            <w:tcBorders>
              <w:top w:val="single" w:sz="6" w:space="0" w:color="auto"/>
              <w:left w:val="single" w:sz="6" w:space="0" w:color="auto"/>
              <w:bottom w:val="single" w:sz="6" w:space="0" w:color="auto"/>
              <w:right w:val="single" w:sz="6" w:space="0" w:color="auto"/>
            </w:tcBorders>
          </w:tcPr>
          <w:p w14:paraId="1E7207FF" w14:textId="77777777" w:rsidR="00EE06D6" w:rsidRPr="000B326C" w:rsidRDefault="00EE06D6" w:rsidP="00EE06D6">
            <w:pPr>
              <w:spacing w:before="100" w:beforeAutospacing="1" w:after="100" w:afterAutospacing="1"/>
              <w:jc w:val="center"/>
              <w:rPr>
                <w:b/>
                <w:sz w:val="20"/>
              </w:rPr>
            </w:pPr>
            <w:r w:rsidRPr="000B326C">
              <w:rPr>
                <w:b/>
                <w:sz w:val="20"/>
              </w:rPr>
              <w:t>Country</w:t>
            </w:r>
          </w:p>
          <w:p w14:paraId="17A97B09" w14:textId="77777777" w:rsidR="00EE06D6" w:rsidRPr="000B326C" w:rsidRDefault="00EE06D6" w:rsidP="00EE06D6">
            <w:pPr>
              <w:spacing w:before="100" w:beforeAutospacing="1" w:after="100" w:afterAutospacing="1"/>
              <w:rPr>
                <w:rFonts w:eastAsia="Arial Unicode MS"/>
                <w:sz w:val="20"/>
              </w:rPr>
            </w:pPr>
          </w:p>
        </w:tc>
        <w:tc>
          <w:tcPr>
            <w:tcW w:w="2340" w:type="dxa"/>
            <w:tcBorders>
              <w:top w:val="single" w:sz="6" w:space="0" w:color="auto"/>
              <w:left w:val="single" w:sz="6" w:space="0" w:color="auto"/>
              <w:bottom w:val="single" w:sz="6" w:space="0" w:color="auto"/>
              <w:right w:val="single" w:sz="4" w:space="0" w:color="auto"/>
            </w:tcBorders>
          </w:tcPr>
          <w:p w14:paraId="5BE1C0FD" w14:textId="77777777" w:rsidR="00EE06D6" w:rsidRPr="000B326C" w:rsidRDefault="00EE06D6" w:rsidP="00EE06D6">
            <w:pPr>
              <w:spacing w:before="100" w:beforeAutospacing="1" w:after="100" w:afterAutospacing="1"/>
              <w:jc w:val="center"/>
              <w:rPr>
                <w:sz w:val="20"/>
              </w:rPr>
            </w:pPr>
            <w:r w:rsidRPr="000B326C">
              <w:rPr>
                <w:b/>
                <w:sz w:val="20"/>
              </w:rPr>
              <w:t>Granted Patent Number</w:t>
            </w:r>
            <w:r w:rsidRPr="000B326C">
              <w:rPr>
                <w:b/>
                <w:sz w:val="20"/>
              </w:rPr>
              <w:br/>
              <w:t>or</w:t>
            </w:r>
            <w:r w:rsidRPr="000B326C">
              <w:rPr>
                <w:b/>
                <w:sz w:val="20"/>
              </w:rPr>
              <w:br/>
              <w:t>Application Number (if pending)</w:t>
            </w:r>
          </w:p>
        </w:tc>
        <w:tc>
          <w:tcPr>
            <w:tcW w:w="3600" w:type="dxa"/>
            <w:tcBorders>
              <w:top w:val="single" w:sz="6" w:space="0" w:color="auto"/>
              <w:left w:val="single" w:sz="4" w:space="0" w:color="auto"/>
              <w:bottom w:val="single" w:sz="6" w:space="0" w:color="auto"/>
              <w:right w:val="single" w:sz="6" w:space="0" w:color="auto"/>
            </w:tcBorders>
          </w:tcPr>
          <w:p w14:paraId="7EB59701" w14:textId="77777777" w:rsidR="00EE06D6" w:rsidRPr="000B326C" w:rsidRDefault="00EE06D6" w:rsidP="00EE06D6">
            <w:pPr>
              <w:spacing w:before="100" w:beforeAutospacing="1" w:after="100" w:afterAutospacing="1"/>
              <w:jc w:val="center"/>
              <w:rPr>
                <w:sz w:val="20"/>
              </w:rPr>
            </w:pPr>
            <w:r w:rsidRPr="000B326C">
              <w:rPr>
                <w:b/>
                <w:sz w:val="20"/>
              </w:rPr>
              <w:t>Title</w:t>
            </w:r>
          </w:p>
        </w:tc>
      </w:tr>
      <w:tr w:rsidR="00EE06D6" w:rsidRPr="000B326C" w14:paraId="059F1861"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158E0C9A" w14:textId="77777777" w:rsidR="00EE06D6" w:rsidRPr="000B326C" w:rsidRDefault="00EE06D6" w:rsidP="00EE06D6">
            <w:pPr>
              <w:spacing w:before="100" w:beforeAutospacing="1" w:after="100" w:afterAutospacing="1" w:line="480" w:lineRule="auto"/>
              <w:jc w:val="center"/>
              <w:rPr>
                <w:sz w:val="18"/>
              </w:rPr>
            </w:pPr>
            <w:r w:rsidRPr="000B326C">
              <w:rPr>
                <w:sz w:val="18"/>
              </w:rPr>
              <w:t>1</w:t>
            </w:r>
          </w:p>
        </w:tc>
        <w:tc>
          <w:tcPr>
            <w:tcW w:w="1980" w:type="dxa"/>
            <w:tcBorders>
              <w:top w:val="single" w:sz="6" w:space="0" w:color="auto"/>
              <w:left w:val="single" w:sz="6" w:space="0" w:color="auto"/>
              <w:bottom w:val="single" w:sz="6" w:space="0" w:color="auto"/>
              <w:right w:val="single" w:sz="6" w:space="0" w:color="auto"/>
            </w:tcBorders>
          </w:tcPr>
          <w:p w14:paraId="05863256"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0845BE2D"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769D68E9"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0FCEA510" w14:textId="77777777" w:rsidR="00EE06D6" w:rsidRPr="000B326C" w:rsidRDefault="00EE06D6" w:rsidP="00EE06D6">
            <w:pPr>
              <w:spacing w:before="100" w:beforeAutospacing="1" w:after="100" w:afterAutospacing="1" w:line="480" w:lineRule="auto"/>
              <w:rPr>
                <w:sz w:val="18"/>
              </w:rPr>
            </w:pPr>
          </w:p>
        </w:tc>
      </w:tr>
      <w:tr w:rsidR="00EE06D6" w:rsidRPr="000B326C" w14:paraId="246646A9"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4376F23E" w14:textId="77777777" w:rsidR="00EE06D6" w:rsidRPr="000B326C" w:rsidRDefault="00EE06D6" w:rsidP="00EE06D6">
            <w:pPr>
              <w:spacing w:before="100" w:beforeAutospacing="1" w:after="100" w:afterAutospacing="1" w:line="480" w:lineRule="auto"/>
              <w:jc w:val="center"/>
              <w:rPr>
                <w:sz w:val="18"/>
              </w:rPr>
            </w:pPr>
            <w:r w:rsidRPr="000B326C">
              <w:rPr>
                <w:sz w:val="18"/>
              </w:rPr>
              <w:t>2</w:t>
            </w:r>
          </w:p>
        </w:tc>
        <w:tc>
          <w:tcPr>
            <w:tcW w:w="1980" w:type="dxa"/>
            <w:tcBorders>
              <w:top w:val="single" w:sz="6" w:space="0" w:color="auto"/>
              <w:left w:val="single" w:sz="6" w:space="0" w:color="auto"/>
              <w:bottom w:val="single" w:sz="6" w:space="0" w:color="auto"/>
              <w:right w:val="single" w:sz="6" w:space="0" w:color="auto"/>
            </w:tcBorders>
          </w:tcPr>
          <w:p w14:paraId="4538066C"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115B252B"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70ADA47B"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508BF5EC" w14:textId="77777777" w:rsidR="00EE06D6" w:rsidRPr="000B326C" w:rsidRDefault="00EE06D6" w:rsidP="00EE06D6">
            <w:pPr>
              <w:spacing w:before="100" w:beforeAutospacing="1" w:after="100" w:afterAutospacing="1" w:line="480" w:lineRule="auto"/>
              <w:rPr>
                <w:sz w:val="18"/>
              </w:rPr>
            </w:pPr>
          </w:p>
        </w:tc>
      </w:tr>
      <w:tr w:rsidR="00EE06D6" w:rsidRPr="000B326C" w14:paraId="6019821D"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02B198C4" w14:textId="77777777" w:rsidR="00EE06D6" w:rsidRPr="000B326C" w:rsidRDefault="00EE06D6" w:rsidP="00EE06D6">
            <w:pPr>
              <w:spacing w:before="100" w:beforeAutospacing="1" w:after="100" w:afterAutospacing="1" w:line="480" w:lineRule="auto"/>
              <w:jc w:val="center"/>
              <w:rPr>
                <w:sz w:val="18"/>
              </w:rPr>
            </w:pPr>
            <w:r w:rsidRPr="000B326C">
              <w:rPr>
                <w:sz w:val="18"/>
              </w:rPr>
              <w:t>3</w:t>
            </w:r>
          </w:p>
        </w:tc>
        <w:tc>
          <w:tcPr>
            <w:tcW w:w="1980" w:type="dxa"/>
            <w:tcBorders>
              <w:top w:val="single" w:sz="6" w:space="0" w:color="auto"/>
              <w:left w:val="single" w:sz="6" w:space="0" w:color="auto"/>
              <w:bottom w:val="single" w:sz="6" w:space="0" w:color="auto"/>
              <w:right w:val="single" w:sz="6" w:space="0" w:color="auto"/>
            </w:tcBorders>
          </w:tcPr>
          <w:p w14:paraId="723E42BC"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59931498"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7A89E428"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1702C3AD" w14:textId="77777777" w:rsidR="00EE06D6" w:rsidRPr="000B326C" w:rsidRDefault="00EE06D6" w:rsidP="00EE06D6">
            <w:pPr>
              <w:spacing w:before="100" w:beforeAutospacing="1" w:after="100" w:afterAutospacing="1" w:line="480" w:lineRule="auto"/>
              <w:rPr>
                <w:sz w:val="18"/>
              </w:rPr>
            </w:pPr>
          </w:p>
        </w:tc>
      </w:tr>
      <w:tr w:rsidR="00EE06D6" w:rsidRPr="000B326C" w14:paraId="1D0E3598"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DA16A33" w14:textId="77777777" w:rsidR="00EE06D6" w:rsidRPr="000B326C" w:rsidRDefault="00EE06D6" w:rsidP="00EE06D6">
            <w:pPr>
              <w:spacing w:before="100" w:beforeAutospacing="1" w:after="100" w:afterAutospacing="1" w:line="480" w:lineRule="auto"/>
              <w:jc w:val="center"/>
              <w:rPr>
                <w:sz w:val="18"/>
              </w:rPr>
            </w:pPr>
            <w:r w:rsidRPr="000B326C">
              <w:rPr>
                <w:sz w:val="18"/>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474144C"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43B856C"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6A7A4398"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6F80035F" w14:textId="77777777" w:rsidR="00EE06D6" w:rsidRPr="000B326C" w:rsidRDefault="00EE06D6" w:rsidP="00EE06D6">
            <w:pPr>
              <w:spacing w:before="100" w:beforeAutospacing="1" w:after="100" w:afterAutospacing="1" w:line="480" w:lineRule="auto"/>
              <w:rPr>
                <w:sz w:val="18"/>
              </w:rPr>
            </w:pPr>
          </w:p>
        </w:tc>
      </w:tr>
      <w:tr w:rsidR="00EE06D6" w:rsidRPr="000B326C" w14:paraId="7A2729AB"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52AD937" w14:textId="77777777" w:rsidR="00EE06D6" w:rsidRPr="000B326C" w:rsidRDefault="00EE06D6" w:rsidP="00EE06D6">
            <w:pPr>
              <w:spacing w:before="100" w:beforeAutospacing="1" w:after="100" w:afterAutospacing="1" w:line="480" w:lineRule="auto"/>
              <w:jc w:val="center"/>
              <w:rPr>
                <w:sz w:val="18"/>
              </w:rPr>
            </w:pPr>
            <w:r w:rsidRPr="000B326C">
              <w:rPr>
                <w:sz w:val="18"/>
              </w:rPr>
              <w:t>5</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7DBFA62"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D214E8D"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31CF65F8"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C87A08D" w14:textId="77777777" w:rsidR="00EE06D6" w:rsidRPr="000B326C" w:rsidRDefault="00EE06D6" w:rsidP="00EE06D6">
            <w:pPr>
              <w:spacing w:before="100" w:beforeAutospacing="1" w:after="100" w:afterAutospacing="1" w:line="480" w:lineRule="auto"/>
              <w:rPr>
                <w:sz w:val="18"/>
              </w:rPr>
            </w:pPr>
          </w:p>
        </w:tc>
      </w:tr>
      <w:tr w:rsidR="00EE06D6" w:rsidRPr="000B326C" w14:paraId="072D681D"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B768D6A" w14:textId="77777777" w:rsidR="00EE06D6" w:rsidRPr="000B326C" w:rsidRDefault="00EE06D6" w:rsidP="00EE06D6">
            <w:pPr>
              <w:spacing w:before="100" w:beforeAutospacing="1" w:after="100" w:afterAutospacing="1" w:line="480" w:lineRule="auto"/>
              <w:jc w:val="center"/>
              <w:rPr>
                <w:sz w:val="18"/>
              </w:rPr>
            </w:pPr>
            <w:r w:rsidRPr="000B326C">
              <w:rPr>
                <w:sz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E1C04EF"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3F60E1B"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0187EE04"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6C2B883" w14:textId="77777777" w:rsidR="00EE06D6" w:rsidRPr="000B326C" w:rsidRDefault="00EE06D6" w:rsidP="00EE06D6">
            <w:pPr>
              <w:spacing w:before="100" w:beforeAutospacing="1" w:after="100" w:afterAutospacing="1" w:line="480" w:lineRule="auto"/>
              <w:rPr>
                <w:sz w:val="18"/>
              </w:rPr>
            </w:pPr>
          </w:p>
        </w:tc>
      </w:tr>
      <w:tr w:rsidR="00EE06D6" w:rsidRPr="000B326C" w14:paraId="314555B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3FFDC66" w14:textId="77777777" w:rsidR="00EE06D6" w:rsidRPr="000B326C" w:rsidRDefault="00EE06D6" w:rsidP="00EE06D6">
            <w:pPr>
              <w:spacing w:before="100" w:beforeAutospacing="1" w:after="100" w:afterAutospacing="1" w:line="480" w:lineRule="auto"/>
              <w:jc w:val="center"/>
              <w:rPr>
                <w:sz w:val="18"/>
              </w:rPr>
            </w:pPr>
            <w:r w:rsidRPr="000B326C">
              <w:rPr>
                <w:sz w:val="18"/>
              </w:rPr>
              <w:t>7</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9B73A47"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5438E22"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4BB08E1C"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4F48A741" w14:textId="77777777" w:rsidR="00EE06D6" w:rsidRPr="000B326C" w:rsidRDefault="00EE06D6" w:rsidP="00EE06D6">
            <w:pPr>
              <w:spacing w:before="100" w:beforeAutospacing="1" w:after="100" w:afterAutospacing="1" w:line="480" w:lineRule="auto"/>
              <w:rPr>
                <w:sz w:val="18"/>
              </w:rPr>
            </w:pPr>
          </w:p>
        </w:tc>
      </w:tr>
      <w:tr w:rsidR="00EE06D6" w:rsidRPr="000B326C" w14:paraId="47ADAD45"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BF5EC93" w14:textId="77777777" w:rsidR="00EE06D6" w:rsidRPr="000B326C" w:rsidRDefault="00EE06D6" w:rsidP="00EE06D6">
            <w:pPr>
              <w:spacing w:before="100" w:beforeAutospacing="1" w:after="100" w:afterAutospacing="1" w:line="480" w:lineRule="auto"/>
              <w:jc w:val="center"/>
              <w:rPr>
                <w:sz w:val="18"/>
              </w:rPr>
            </w:pPr>
            <w:r w:rsidRPr="000B326C">
              <w:rPr>
                <w:sz w:val="18"/>
              </w:rPr>
              <w:t>8</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481ABDA"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DAAABF9"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4794713C"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4C8D55A" w14:textId="77777777" w:rsidR="00EE06D6" w:rsidRPr="000B326C" w:rsidRDefault="00EE06D6" w:rsidP="00EE06D6">
            <w:pPr>
              <w:spacing w:before="100" w:beforeAutospacing="1" w:after="100" w:afterAutospacing="1" w:line="480" w:lineRule="auto"/>
              <w:rPr>
                <w:sz w:val="18"/>
              </w:rPr>
            </w:pPr>
          </w:p>
        </w:tc>
      </w:tr>
      <w:tr w:rsidR="00EE06D6" w:rsidRPr="000B326C" w14:paraId="6741D95A"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CDD0628" w14:textId="77777777" w:rsidR="00EE06D6" w:rsidRPr="000B326C" w:rsidRDefault="00EE06D6" w:rsidP="00EE06D6">
            <w:pPr>
              <w:spacing w:before="100" w:beforeAutospacing="1" w:after="100" w:afterAutospacing="1" w:line="480" w:lineRule="auto"/>
              <w:jc w:val="center"/>
              <w:rPr>
                <w:sz w:val="18"/>
              </w:rPr>
            </w:pPr>
            <w:r w:rsidRPr="000B326C">
              <w:rPr>
                <w:sz w:val="18"/>
              </w:rPr>
              <w:t>9</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642216B"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208ED7F"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0B8C031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155E8C87" w14:textId="77777777" w:rsidR="00EE06D6" w:rsidRPr="000B326C" w:rsidRDefault="00EE06D6" w:rsidP="00EE06D6">
            <w:pPr>
              <w:spacing w:before="100" w:beforeAutospacing="1" w:after="100" w:afterAutospacing="1" w:line="480" w:lineRule="auto"/>
              <w:rPr>
                <w:sz w:val="18"/>
              </w:rPr>
            </w:pPr>
          </w:p>
        </w:tc>
      </w:tr>
      <w:tr w:rsidR="00EE06D6" w:rsidRPr="000B326C" w14:paraId="77813177"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43C4861" w14:textId="77777777" w:rsidR="00EE06D6" w:rsidRPr="000B326C" w:rsidRDefault="00EE06D6" w:rsidP="00EE06D6">
            <w:pPr>
              <w:spacing w:before="100" w:beforeAutospacing="1" w:after="100" w:afterAutospacing="1" w:line="480" w:lineRule="auto"/>
              <w:jc w:val="center"/>
              <w:rPr>
                <w:sz w:val="18"/>
              </w:rPr>
            </w:pPr>
            <w:r w:rsidRPr="000B326C">
              <w:rPr>
                <w:sz w:val="18"/>
              </w:rPr>
              <w:t>10</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7B1A6A6"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5532058"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10CBB7E"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30819D6D" w14:textId="77777777" w:rsidR="00EE06D6" w:rsidRPr="000B326C" w:rsidRDefault="00EE06D6" w:rsidP="00EE06D6">
            <w:pPr>
              <w:spacing w:before="100" w:beforeAutospacing="1" w:after="100" w:afterAutospacing="1" w:line="480" w:lineRule="auto"/>
              <w:rPr>
                <w:sz w:val="18"/>
              </w:rPr>
            </w:pPr>
          </w:p>
        </w:tc>
      </w:tr>
      <w:tr w:rsidR="00EE06D6" w:rsidRPr="000B326C" w14:paraId="316492CD" w14:textId="77777777" w:rsidTr="00EE06D6">
        <w:tc>
          <w:tcPr>
            <w:tcW w:w="540" w:type="dxa"/>
            <w:tcBorders>
              <w:top w:val="single" w:sz="6" w:space="0" w:color="auto"/>
              <w:left w:val="single" w:sz="6" w:space="0" w:color="auto"/>
              <w:bottom w:val="single" w:sz="6" w:space="0" w:color="auto"/>
              <w:right w:val="nil"/>
            </w:tcBorders>
          </w:tcPr>
          <w:p w14:paraId="32539E63" w14:textId="77777777" w:rsidR="00EE06D6" w:rsidRPr="000B326C" w:rsidRDefault="00EE06D6" w:rsidP="00EE06D6">
            <w:pPr>
              <w:spacing w:before="0"/>
              <w:jc w:val="center"/>
              <w:rPr>
                <w:sz w:val="52"/>
                <w:szCs w:val="52"/>
              </w:rPr>
            </w:pPr>
            <w:r w:rsidRPr="000B326C">
              <w:rPr>
                <w:sz w:val="52"/>
                <w:szCs w:val="52"/>
              </w:rPr>
              <w:t>□</w:t>
            </w:r>
          </w:p>
        </w:tc>
        <w:tc>
          <w:tcPr>
            <w:tcW w:w="9540" w:type="dxa"/>
            <w:gridSpan w:val="4"/>
            <w:tcBorders>
              <w:top w:val="single" w:sz="6" w:space="0" w:color="auto"/>
              <w:left w:val="nil"/>
              <w:bottom w:val="single" w:sz="6" w:space="0" w:color="auto"/>
              <w:right w:val="single" w:sz="6" w:space="0" w:color="auto"/>
            </w:tcBorders>
            <w:vAlign w:val="center"/>
          </w:tcPr>
          <w:p w14:paraId="4CF0150E" w14:textId="77777777" w:rsidR="00EE06D6" w:rsidRPr="000B326C" w:rsidRDefault="00EE06D6" w:rsidP="00EE06D6">
            <w:pPr>
              <w:spacing w:before="100" w:beforeAutospacing="1" w:after="100" w:afterAutospacing="1"/>
              <w:rPr>
                <w:sz w:val="18"/>
              </w:rPr>
            </w:pPr>
            <w:r w:rsidRPr="000B326C">
              <w:rPr>
                <w:sz w:val="18"/>
              </w:rPr>
              <w:t>Check here if additional patent information is provided on additional pages.</w:t>
            </w:r>
          </w:p>
        </w:tc>
      </w:tr>
    </w:tbl>
    <w:p w14:paraId="7A609EB5" w14:textId="77777777" w:rsidR="00EE06D6" w:rsidRPr="000B326C" w:rsidRDefault="00EE06D6" w:rsidP="00EE06D6">
      <w:pPr>
        <w:pStyle w:val="BodyText"/>
        <w:spacing w:before="100" w:beforeAutospacing="1" w:after="100" w:afterAutospacing="1"/>
      </w:pPr>
      <w:r w:rsidRPr="000B326C">
        <w:t>NOTE:</w:t>
      </w:r>
      <w:r w:rsidRPr="000B326C">
        <w:tab/>
        <w:t>For option 3, the additional minimum information that shall also be provided is listed in the option 3 box above.</w:t>
      </w:r>
    </w:p>
    <w:p w14:paraId="67B57698" w14:textId="77777777" w:rsidR="00EE06D6" w:rsidRPr="000B326C"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48"/>
        <w:gridCol w:w="1033"/>
      </w:tblGrid>
      <w:tr w:rsidR="00EE06D6" w:rsidRPr="000B326C" w14:paraId="33AE8F65" w14:textId="77777777" w:rsidTr="00EE06D6">
        <w:trPr>
          <w:trHeight w:val="276"/>
        </w:trPr>
        <w:tc>
          <w:tcPr>
            <w:tcW w:w="10081" w:type="dxa"/>
            <w:gridSpan w:val="3"/>
            <w:tcBorders>
              <w:top w:val="single" w:sz="4" w:space="0" w:color="auto"/>
              <w:bottom w:val="nil"/>
            </w:tcBorders>
            <w:shd w:val="clear" w:color="auto" w:fill="auto"/>
          </w:tcPr>
          <w:p w14:paraId="37939457" w14:textId="77777777" w:rsidR="00EE06D6" w:rsidRPr="000B326C" w:rsidRDefault="00EE06D6" w:rsidP="00EE06D6">
            <w:pPr>
              <w:spacing w:before="100" w:beforeAutospacing="1" w:after="100" w:afterAutospacing="1"/>
              <w:rPr>
                <w:b/>
                <w:sz w:val="22"/>
                <w:szCs w:val="22"/>
              </w:rPr>
            </w:pPr>
            <w:r w:rsidRPr="000B326C">
              <w:rPr>
                <w:b/>
                <w:sz w:val="22"/>
                <w:szCs w:val="22"/>
              </w:rPr>
              <w:t>Signature (include on final page only):</w:t>
            </w:r>
          </w:p>
        </w:tc>
      </w:tr>
      <w:tr w:rsidR="00EE06D6" w:rsidRPr="000B326C" w14:paraId="1EDBD353" w14:textId="77777777" w:rsidTr="00EE06D6">
        <w:tc>
          <w:tcPr>
            <w:tcW w:w="2700" w:type="dxa"/>
            <w:tcBorders>
              <w:top w:val="nil"/>
              <w:bottom w:val="nil"/>
              <w:right w:val="nil"/>
            </w:tcBorders>
            <w:shd w:val="clear" w:color="auto" w:fill="auto"/>
          </w:tcPr>
          <w:p w14:paraId="4ABFDB99" w14:textId="77777777" w:rsidR="00EE06D6" w:rsidRPr="000B326C" w:rsidRDefault="00EE06D6" w:rsidP="00EE06D6">
            <w:pPr>
              <w:spacing w:before="0"/>
              <w:rPr>
                <w:sz w:val="22"/>
                <w:szCs w:val="22"/>
              </w:rPr>
            </w:pPr>
            <w:r w:rsidRPr="000B326C">
              <w:rPr>
                <w:sz w:val="22"/>
                <w:szCs w:val="22"/>
              </w:rPr>
              <w:t>Patent Holder</w:t>
            </w:r>
          </w:p>
        </w:tc>
        <w:tc>
          <w:tcPr>
            <w:tcW w:w="6348" w:type="dxa"/>
            <w:tcBorders>
              <w:top w:val="nil"/>
              <w:left w:val="nil"/>
              <w:right w:val="nil"/>
            </w:tcBorders>
            <w:shd w:val="clear" w:color="auto" w:fill="auto"/>
          </w:tcPr>
          <w:p w14:paraId="3D58687B"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03ACFFBE" w14:textId="77777777" w:rsidR="00EE06D6" w:rsidRPr="000B326C" w:rsidRDefault="00EE06D6" w:rsidP="00EE06D6">
            <w:pPr>
              <w:spacing w:before="0"/>
              <w:rPr>
                <w:b/>
                <w:sz w:val="22"/>
                <w:szCs w:val="22"/>
              </w:rPr>
            </w:pPr>
          </w:p>
        </w:tc>
      </w:tr>
      <w:tr w:rsidR="00EE06D6" w:rsidRPr="000B326C" w14:paraId="44501E04" w14:textId="77777777" w:rsidTr="00EE06D6">
        <w:tc>
          <w:tcPr>
            <w:tcW w:w="2700" w:type="dxa"/>
            <w:tcBorders>
              <w:top w:val="nil"/>
              <w:bottom w:val="nil"/>
              <w:right w:val="nil"/>
            </w:tcBorders>
            <w:shd w:val="clear" w:color="auto" w:fill="auto"/>
          </w:tcPr>
          <w:p w14:paraId="7246CC93" w14:textId="77777777" w:rsidR="00EE06D6" w:rsidRPr="000B326C" w:rsidRDefault="00EE06D6" w:rsidP="00EE06D6">
            <w:pPr>
              <w:spacing w:before="0"/>
              <w:rPr>
                <w:sz w:val="22"/>
                <w:szCs w:val="22"/>
              </w:rPr>
            </w:pPr>
            <w:r w:rsidRPr="000B326C">
              <w:rPr>
                <w:sz w:val="22"/>
                <w:szCs w:val="22"/>
              </w:rPr>
              <w:t>Name of authorized person</w:t>
            </w:r>
          </w:p>
        </w:tc>
        <w:tc>
          <w:tcPr>
            <w:tcW w:w="6348" w:type="dxa"/>
            <w:tcBorders>
              <w:left w:val="nil"/>
              <w:right w:val="nil"/>
            </w:tcBorders>
            <w:shd w:val="clear" w:color="auto" w:fill="auto"/>
          </w:tcPr>
          <w:p w14:paraId="212310CD"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59484371" w14:textId="77777777" w:rsidR="00EE06D6" w:rsidRPr="000B326C" w:rsidRDefault="00EE06D6" w:rsidP="00EE06D6">
            <w:pPr>
              <w:spacing w:before="0"/>
              <w:rPr>
                <w:b/>
                <w:sz w:val="22"/>
                <w:szCs w:val="22"/>
              </w:rPr>
            </w:pPr>
          </w:p>
        </w:tc>
      </w:tr>
      <w:tr w:rsidR="00EE06D6" w:rsidRPr="000B326C" w14:paraId="4B5E0B9D" w14:textId="77777777" w:rsidTr="00EE06D6">
        <w:tc>
          <w:tcPr>
            <w:tcW w:w="2700" w:type="dxa"/>
            <w:tcBorders>
              <w:top w:val="nil"/>
              <w:bottom w:val="nil"/>
              <w:right w:val="nil"/>
            </w:tcBorders>
            <w:shd w:val="clear" w:color="auto" w:fill="auto"/>
          </w:tcPr>
          <w:p w14:paraId="509C62BC" w14:textId="77777777" w:rsidR="00EE06D6" w:rsidRPr="000B326C" w:rsidRDefault="00EE06D6" w:rsidP="00EE06D6">
            <w:pPr>
              <w:spacing w:before="0"/>
              <w:rPr>
                <w:sz w:val="22"/>
                <w:szCs w:val="22"/>
              </w:rPr>
            </w:pPr>
            <w:r w:rsidRPr="000B326C">
              <w:rPr>
                <w:sz w:val="22"/>
                <w:szCs w:val="22"/>
              </w:rPr>
              <w:t>Title of authorized person</w:t>
            </w:r>
          </w:p>
        </w:tc>
        <w:tc>
          <w:tcPr>
            <w:tcW w:w="6348" w:type="dxa"/>
            <w:tcBorders>
              <w:left w:val="nil"/>
              <w:right w:val="nil"/>
            </w:tcBorders>
            <w:shd w:val="clear" w:color="auto" w:fill="auto"/>
          </w:tcPr>
          <w:p w14:paraId="1A8493A0"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6B2025FB" w14:textId="77777777" w:rsidR="00EE06D6" w:rsidRPr="000B326C" w:rsidRDefault="00EE06D6" w:rsidP="00EE06D6">
            <w:pPr>
              <w:spacing w:before="0"/>
              <w:rPr>
                <w:b/>
                <w:sz w:val="22"/>
                <w:szCs w:val="22"/>
              </w:rPr>
            </w:pPr>
          </w:p>
        </w:tc>
      </w:tr>
      <w:tr w:rsidR="00EE06D6" w:rsidRPr="000B326C" w14:paraId="57272204" w14:textId="77777777" w:rsidTr="00EE06D6">
        <w:tc>
          <w:tcPr>
            <w:tcW w:w="2700" w:type="dxa"/>
            <w:tcBorders>
              <w:top w:val="nil"/>
              <w:bottom w:val="nil"/>
              <w:right w:val="nil"/>
            </w:tcBorders>
            <w:shd w:val="clear" w:color="auto" w:fill="auto"/>
          </w:tcPr>
          <w:p w14:paraId="71F06292" w14:textId="77777777" w:rsidR="00EE06D6" w:rsidRPr="000B326C" w:rsidRDefault="00EE06D6" w:rsidP="00EE06D6">
            <w:pPr>
              <w:spacing w:before="0"/>
              <w:rPr>
                <w:b/>
                <w:sz w:val="22"/>
                <w:szCs w:val="22"/>
              </w:rPr>
            </w:pPr>
            <w:r w:rsidRPr="000B326C">
              <w:rPr>
                <w:sz w:val="22"/>
                <w:szCs w:val="22"/>
              </w:rPr>
              <w:t>Signature</w:t>
            </w:r>
          </w:p>
        </w:tc>
        <w:tc>
          <w:tcPr>
            <w:tcW w:w="6348" w:type="dxa"/>
            <w:tcBorders>
              <w:left w:val="nil"/>
              <w:right w:val="nil"/>
            </w:tcBorders>
            <w:shd w:val="clear" w:color="auto" w:fill="auto"/>
          </w:tcPr>
          <w:p w14:paraId="2E026164"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2C5F17F7" w14:textId="77777777" w:rsidR="00EE06D6" w:rsidRPr="000B326C" w:rsidRDefault="00EE06D6" w:rsidP="00EE06D6">
            <w:pPr>
              <w:spacing w:before="0"/>
              <w:rPr>
                <w:b/>
                <w:sz w:val="22"/>
                <w:szCs w:val="22"/>
              </w:rPr>
            </w:pPr>
          </w:p>
        </w:tc>
      </w:tr>
      <w:tr w:rsidR="00EE06D6" w:rsidRPr="000B326C" w14:paraId="4F3F01D3" w14:textId="77777777" w:rsidTr="00EE06D6">
        <w:tc>
          <w:tcPr>
            <w:tcW w:w="2700" w:type="dxa"/>
            <w:tcBorders>
              <w:top w:val="nil"/>
              <w:bottom w:val="single" w:sz="6" w:space="0" w:color="auto"/>
              <w:right w:val="nil"/>
            </w:tcBorders>
            <w:shd w:val="clear" w:color="auto" w:fill="auto"/>
          </w:tcPr>
          <w:p w14:paraId="1350D1A4" w14:textId="77777777" w:rsidR="00EE06D6" w:rsidRPr="000B326C" w:rsidRDefault="00EE06D6" w:rsidP="00EE06D6">
            <w:pPr>
              <w:spacing w:before="0"/>
              <w:rPr>
                <w:b/>
                <w:sz w:val="22"/>
                <w:szCs w:val="22"/>
              </w:rPr>
            </w:pPr>
            <w:r w:rsidRPr="000B326C">
              <w:rPr>
                <w:sz w:val="22"/>
                <w:szCs w:val="22"/>
              </w:rPr>
              <w:t>Place, Date</w:t>
            </w:r>
          </w:p>
        </w:tc>
        <w:tc>
          <w:tcPr>
            <w:tcW w:w="6348" w:type="dxa"/>
            <w:tcBorders>
              <w:left w:val="nil"/>
              <w:bottom w:val="single" w:sz="6" w:space="0" w:color="auto"/>
              <w:right w:val="nil"/>
            </w:tcBorders>
            <w:shd w:val="clear" w:color="auto" w:fill="auto"/>
          </w:tcPr>
          <w:p w14:paraId="1E87406B" w14:textId="77777777" w:rsidR="00EE06D6" w:rsidRPr="000B326C" w:rsidRDefault="00EE06D6" w:rsidP="00EE06D6">
            <w:pPr>
              <w:spacing w:before="0"/>
              <w:rPr>
                <w:b/>
                <w:sz w:val="22"/>
                <w:szCs w:val="22"/>
              </w:rPr>
            </w:pPr>
          </w:p>
        </w:tc>
        <w:tc>
          <w:tcPr>
            <w:tcW w:w="1033" w:type="dxa"/>
            <w:tcBorders>
              <w:top w:val="nil"/>
              <w:left w:val="nil"/>
              <w:bottom w:val="single" w:sz="6" w:space="0" w:color="auto"/>
            </w:tcBorders>
            <w:shd w:val="clear" w:color="auto" w:fill="auto"/>
          </w:tcPr>
          <w:p w14:paraId="45BF196B" w14:textId="77777777" w:rsidR="00EE06D6" w:rsidRPr="000B326C" w:rsidRDefault="00EE06D6" w:rsidP="00EE06D6">
            <w:pPr>
              <w:spacing w:before="0"/>
              <w:rPr>
                <w:b/>
                <w:sz w:val="22"/>
                <w:szCs w:val="22"/>
              </w:rPr>
            </w:pPr>
          </w:p>
        </w:tc>
      </w:tr>
    </w:tbl>
    <w:p w14:paraId="3F35E155" w14:textId="77777777" w:rsidR="00EE06D6" w:rsidRPr="000B326C" w:rsidRDefault="00EE06D6">
      <w:pPr>
        <w:pStyle w:val="TableText0"/>
      </w:pPr>
      <w:r w:rsidRPr="000B326C">
        <w:t>FORM</w:t>
      </w:r>
      <w:r w:rsidR="00306959">
        <w:t xml:space="preserve"> version</w:t>
      </w:r>
      <w:r w:rsidRPr="000B326C">
        <w:t xml:space="preserve">: </w:t>
      </w:r>
      <w:r w:rsidR="00306959">
        <w:t>2 November</w:t>
      </w:r>
      <w:r w:rsidR="00BE103B" w:rsidRPr="00BE103B">
        <w:t xml:space="preserve"> </w:t>
      </w:r>
      <w:r w:rsidR="00FA0B46" w:rsidRPr="000B326C">
        <w:t>201</w:t>
      </w:r>
      <w:r w:rsidR="00443895">
        <w:t>8</w:t>
      </w:r>
    </w:p>
    <w:sectPr w:rsidR="00EE06D6" w:rsidRPr="000B326C" w:rsidSect="0060280F">
      <w:headerReference w:type="even" r:id="rId23"/>
      <w:headerReference w:type="default" r:id="rId24"/>
      <w:footerReference w:type="even" r:id="rId25"/>
      <w:footerReference w:type="default" r:id="rId26"/>
      <w:headerReference w:type="first" r:id="rId2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0B2E" w14:textId="77777777" w:rsidR="009863EB" w:rsidRDefault="009863EB">
      <w:r>
        <w:separator/>
      </w:r>
    </w:p>
  </w:endnote>
  <w:endnote w:type="continuationSeparator" w:id="0">
    <w:p w14:paraId="591D44B4" w14:textId="77777777" w:rsidR="009863EB" w:rsidRDefault="009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63A8" w14:textId="191F6583" w:rsidR="0090369B" w:rsidRPr="0090369B" w:rsidRDefault="0090369B" w:rsidP="0090369B">
    <w:pPr>
      <w:pStyle w:val="Footer"/>
      <w:jc w:val="center"/>
      <w:rPr>
        <w:lang w:val="en-US"/>
      </w:rPr>
    </w:pPr>
    <w:r>
      <w:rPr>
        <w:lang w:val="en-US"/>
      </w:rPr>
      <w:t>Declaration 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8E3F" w14:textId="6486102E" w:rsidR="00C61419" w:rsidRPr="00C61419" w:rsidRDefault="00C61419" w:rsidP="00C61419">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EC7F" w14:textId="77777777" w:rsidR="00B37E2D" w:rsidRPr="00FD61BC" w:rsidRDefault="00B37E2D" w:rsidP="00FD61BC">
    <w:pPr>
      <w:pStyle w:val="Footer"/>
      <w:jc w:val="center"/>
      <w:rPr>
        <w:lang w:val="en-US"/>
      </w:rPr>
    </w:pPr>
    <w:r>
      <w:rPr>
        <w:lang w:val="en-US"/>
      </w:rPr>
      <w:t>Declaration Page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AAE" w14:textId="77777777" w:rsidR="00B37E2D" w:rsidRDefault="00B37E2D">
    <w:pPr>
      <w:pStyle w:val="Footer"/>
      <w:jc w:val="center"/>
      <w:rPr>
        <w:lang w:val="en-US"/>
      </w:rPr>
    </w:pPr>
    <w:r>
      <w:rPr>
        <w:lang w:val="en-US"/>
      </w:rPr>
      <w:t>Declaration 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7CE8" w14:textId="01A663B4" w:rsidR="00B37E2D" w:rsidRPr="0090369B" w:rsidRDefault="0090369B" w:rsidP="0090369B">
    <w:pPr>
      <w:pStyle w:val="Footer"/>
      <w:jc w:val="center"/>
      <w:rPr>
        <w:lang w:val="en-US"/>
      </w:rPr>
    </w:pPr>
    <w:r>
      <w:rPr>
        <w:lang w:val="en-US"/>
      </w:rPr>
      <w:t>Declaration Page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2F91" w14:textId="77777777" w:rsidR="0060280F" w:rsidRPr="00FD61BC" w:rsidRDefault="0060280F" w:rsidP="0060280F">
    <w:pPr>
      <w:pStyle w:val="Footer"/>
      <w:jc w:val="center"/>
      <w:rPr>
        <w:lang w:val="en-US"/>
      </w:rPr>
    </w:pPr>
    <w:r>
      <w:rPr>
        <w:lang w:val="en-US"/>
      </w:rPr>
      <w:t>Declaration Page 3</w:t>
    </w:r>
  </w:p>
  <w:p w14:paraId="4D709F59" w14:textId="77777777" w:rsidR="00B37E2D" w:rsidRPr="00A920C8" w:rsidRDefault="00B37E2D" w:rsidP="00A9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9AAA" w14:textId="77777777" w:rsidR="009863EB" w:rsidRDefault="009863EB">
      <w:r>
        <w:t>____________________</w:t>
      </w:r>
    </w:p>
  </w:footnote>
  <w:footnote w:type="continuationSeparator" w:id="0">
    <w:p w14:paraId="0C27266E" w14:textId="77777777" w:rsidR="009863EB" w:rsidRDefault="0098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7D1F" w14:textId="77777777" w:rsidR="00B37E2D" w:rsidRDefault="00B3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30F3" w14:textId="77777777" w:rsidR="00B37E2D" w:rsidRDefault="00B37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42F5" w14:textId="77777777" w:rsidR="00B37E2D" w:rsidRDefault="00B37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8F4B" w14:textId="77777777" w:rsidR="00B37E2D" w:rsidRDefault="00B37E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9649" w14:textId="77777777" w:rsidR="00B37E2D" w:rsidRDefault="00B37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716E" w14:textId="77777777" w:rsidR="00B37E2D" w:rsidRDefault="00B3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3B"/>
    <w:rsid w:val="0001226A"/>
    <w:rsid w:val="00057DD8"/>
    <w:rsid w:val="000706C6"/>
    <w:rsid w:val="00070F65"/>
    <w:rsid w:val="000947B6"/>
    <w:rsid w:val="000A287B"/>
    <w:rsid w:val="000B0FBF"/>
    <w:rsid w:val="000B326C"/>
    <w:rsid w:val="000B4BE0"/>
    <w:rsid w:val="000E355E"/>
    <w:rsid w:val="00112609"/>
    <w:rsid w:val="0013384E"/>
    <w:rsid w:val="00144F34"/>
    <w:rsid w:val="001A2469"/>
    <w:rsid w:val="001B460C"/>
    <w:rsid w:val="001C1D91"/>
    <w:rsid w:val="00254A10"/>
    <w:rsid w:val="00270AF0"/>
    <w:rsid w:val="002A2404"/>
    <w:rsid w:val="002A5459"/>
    <w:rsid w:val="002B3C07"/>
    <w:rsid w:val="002E5890"/>
    <w:rsid w:val="00306959"/>
    <w:rsid w:val="00314A4E"/>
    <w:rsid w:val="003820DA"/>
    <w:rsid w:val="003E0B58"/>
    <w:rsid w:val="00443895"/>
    <w:rsid w:val="00473F48"/>
    <w:rsid w:val="004D130C"/>
    <w:rsid w:val="004E4B2B"/>
    <w:rsid w:val="00540BA0"/>
    <w:rsid w:val="00564F5D"/>
    <w:rsid w:val="00586AC1"/>
    <w:rsid w:val="005C0F1D"/>
    <w:rsid w:val="005D58E4"/>
    <w:rsid w:val="005D7E2A"/>
    <w:rsid w:val="005E7C9C"/>
    <w:rsid w:val="0060280F"/>
    <w:rsid w:val="0060583B"/>
    <w:rsid w:val="00660067"/>
    <w:rsid w:val="0066486A"/>
    <w:rsid w:val="00681642"/>
    <w:rsid w:val="00684C5A"/>
    <w:rsid w:val="006A4737"/>
    <w:rsid w:val="006B5FC0"/>
    <w:rsid w:val="006F3F4A"/>
    <w:rsid w:val="00726163"/>
    <w:rsid w:val="00735264"/>
    <w:rsid w:val="007377E3"/>
    <w:rsid w:val="007752E9"/>
    <w:rsid w:val="007847F2"/>
    <w:rsid w:val="007A7A24"/>
    <w:rsid w:val="00804ABA"/>
    <w:rsid w:val="0080638F"/>
    <w:rsid w:val="008154B1"/>
    <w:rsid w:val="0081735D"/>
    <w:rsid w:val="008376D6"/>
    <w:rsid w:val="00870230"/>
    <w:rsid w:val="0090369B"/>
    <w:rsid w:val="00923C60"/>
    <w:rsid w:val="00924595"/>
    <w:rsid w:val="00982EA3"/>
    <w:rsid w:val="009863EB"/>
    <w:rsid w:val="00994FE7"/>
    <w:rsid w:val="009A6B67"/>
    <w:rsid w:val="009B1BF7"/>
    <w:rsid w:val="009C4BD0"/>
    <w:rsid w:val="009C7A24"/>
    <w:rsid w:val="009E6777"/>
    <w:rsid w:val="00A0190E"/>
    <w:rsid w:val="00A409B6"/>
    <w:rsid w:val="00A43177"/>
    <w:rsid w:val="00A920C8"/>
    <w:rsid w:val="00A97743"/>
    <w:rsid w:val="00AF181A"/>
    <w:rsid w:val="00B11E57"/>
    <w:rsid w:val="00B25D27"/>
    <w:rsid w:val="00B37E2D"/>
    <w:rsid w:val="00B46FF3"/>
    <w:rsid w:val="00B57709"/>
    <w:rsid w:val="00B72114"/>
    <w:rsid w:val="00B823E0"/>
    <w:rsid w:val="00B85253"/>
    <w:rsid w:val="00BC59E9"/>
    <w:rsid w:val="00BE103B"/>
    <w:rsid w:val="00BF3C6D"/>
    <w:rsid w:val="00BF3F00"/>
    <w:rsid w:val="00C005C2"/>
    <w:rsid w:val="00C24F32"/>
    <w:rsid w:val="00C348E3"/>
    <w:rsid w:val="00C61419"/>
    <w:rsid w:val="00C921B4"/>
    <w:rsid w:val="00CE7EC4"/>
    <w:rsid w:val="00D25740"/>
    <w:rsid w:val="00D40677"/>
    <w:rsid w:val="00DB36AC"/>
    <w:rsid w:val="00DE57AB"/>
    <w:rsid w:val="00DF5A1D"/>
    <w:rsid w:val="00E06E63"/>
    <w:rsid w:val="00E20632"/>
    <w:rsid w:val="00E31605"/>
    <w:rsid w:val="00E67D40"/>
    <w:rsid w:val="00E72D13"/>
    <w:rsid w:val="00E73352"/>
    <w:rsid w:val="00EC6C96"/>
    <w:rsid w:val="00EE06D6"/>
    <w:rsid w:val="00F74D25"/>
    <w:rsid w:val="00F90AE6"/>
    <w:rsid w:val="00FA0B46"/>
    <w:rsid w:val="00FA2375"/>
    <w:rsid w:val="00FB692B"/>
    <w:rsid w:val="00FD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3ACD361"/>
  <w15:docId w15:val="{BDBE8E39-56C8-4B17-B9DD-4CD464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sz w:val="22"/>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 w:type="character" w:styleId="UnresolvedMention">
    <w:name w:val="Unresolved Mention"/>
    <w:basedOn w:val="DefaultParagraphFont"/>
    <w:uiPriority w:val="99"/>
    <w:semiHidden/>
    <w:unhideWhenUsed/>
    <w:rsid w:val="001C1D91"/>
    <w:rPr>
      <w:color w:val="605E5C"/>
      <w:shd w:val="clear" w:color="auto" w:fill="E1DFDD"/>
    </w:rPr>
  </w:style>
  <w:style w:type="character" w:styleId="FollowedHyperlink">
    <w:name w:val="FollowedHyperlink"/>
    <w:basedOn w:val="DefaultParagraphFont"/>
    <w:semiHidden/>
    <w:unhideWhenUsed/>
    <w:rsid w:val="001C1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ents@standards.incits.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incits.org/upload/patdec-form.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sotc.iso.org/livelink/livelink/fetch/2000/2122/3770791/customview.html?func=ll&amp;objId=3770791&amp;objAction=browse" TargetMode="Externa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5B00-B835-454E-BB54-61331D01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8724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RECOMMENDATION</dc:title>
  <dc:creator>ratta;Cabrera Montoya, Anibal</dc:creator>
  <cp:lastModifiedBy>Lynn Barra</cp:lastModifiedBy>
  <cp:revision>6</cp:revision>
  <cp:lastPrinted>2015-06-08T12:48:00Z</cp:lastPrinted>
  <dcterms:created xsi:type="dcterms:W3CDTF">2018-10-26T09:10:00Z</dcterms:created>
  <dcterms:modified xsi:type="dcterms:W3CDTF">2021-06-17T18:59:00Z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